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13" w:type="dxa"/>
        <w:tblInd w:w="-52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tblPr>
      <w:tblGrid>
        <w:gridCol w:w="3060"/>
        <w:gridCol w:w="4869"/>
        <w:gridCol w:w="3084"/>
      </w:tblGrid>
      <w:tr w:rsidR="007B391A" w:rsidRPr="007B391A" w:rsidTr="000B0CC9">
        <w:tc>
          <w:tcPr>
            <w:tcW w:w="11013" w:type="dxa"/>
            <w:gridSpan w:val="3"/>
          </w:tcPr>
          <w:p w:rsidR="00961C92" w:rsidRPr="000B0CC9" w:rsidRDefault="007B391A" w:rsidP="000B0CC9">
            <w:pPr>
              <w:jc w:val="center"/>
              <w:rPr>
                <w:rFonts w:ascii="Arial Black" w:hAnsi="Arial Black"/>
                <w:i/>
                <w:sz w:val="56"/>
              </w:rPr>
            </w:pPr>
            <w:r>
              <w:rPr>
                <w:rFonts w:ascii="Arial Black" w:hAnsi="Arial Black"/>
                <w:i/>
                <w:sz w:val="56"/>
              </w:rPr>
              <w:t xml:space="preserve">ACC 3123 </w:t>
            </w:r>
            <w:r w:rsidRPr="007B391A">
              <w:rPr>
                <w:rFonts w:ascii="Arial Black" w:hAnsi="Arial Black"/>
                <w:i/>
                <w:sz w:val="56"/>
              </w:rPr>
              <w:t xml:space="preserve">REVIEW FOR </w:t>
            </w:r>
            <w:r w:rsidR="00961C92">
              <w:rPr>
                <w:rFonts w:ascii="Arial Black" w:hAnsi="Arial Black"/>
                <w:i/>
                <w:sz w:val="56"/>
              </w:rPr>
              <w:t>FINAL</w:t>
            </w:r>
          </w:p>
        </w:tc>
      </w:tr>
      <w:tr w:rsidR="007B391A" w:rsidRPr="007B391A" w:rsidTr="000B0CC9">
        <w:tc>
          <w:tcPr>
            <w:tcW w:w="3060" w:type="dxa"/>
            <w:shd w:val="clear" w:color="auto" w:fill="FFFF00"/>
          </w:tcPr>
          <w:p w:rsidR="007B391A" w:rsidRDefault="007B391A">
            <w:pPr>
              <w:rPr>
                <w:rFonts w:ascii="Arial Black" w:hAnsi="Arial Black"/>
                <w:i/>
                <w:sz w:val="32"/>
              </w:rPr>
            </w:pPr>
            <w:r>
              <w:rPr>
                <w:rFonts w:ascii="Arial Black" w:hAnsi="Arial Black"/>
                <w:i/>
                <w:sz w:val="32"/>
              </w:rPr>
              <w:t>CHAPTER</w:t>
            </w:r>
          </w:p>
          <w:p w:rsidR="007B391A" w:rsidRPr="007B391A" w:rsidRDefault="007B391A">
            <w:pPr>
              <w:rPr>
                <w:rFonts w:ascii="Arial Black" w:hAnsi="Arial Black"/>
                <w:i/>
                <w:sz w:val="32"/>
              </w:rPr>
            </w:pPr>
          </w:p>
        </w:tc>
        <w:tc>
          <w:tcPr>
            <w:tcW w:w="4869" w:type="dxa"/>
            <w:shd w:val="clear" w:color="auto" w:fill="FFFF00"/>
          </w:tcPr>
          <w:p w:rsidR="007B391A" w:rsidRPr="007B391A" w:rsidRDefault="007B391A" w:rsidP="007B391A">
            <w:pPr>
              <w:jc w:val="center"/>
              <w:rPr>
                <w:rFonts w:ascii="Arial Black" w:hAnsi="Arial Black"/>
                <w:i/>
                <w:sz w:val="32"/>
              </w:rPr>
            </w:pPr>
            <w:r w:rsidRPr="007B391A">
              <w:rPr>
                <w:rFonts w:ascii="Arial Black" w:hAnsi="Arial Black"/>
                <w:i/>
                <w:sz w:val="32"/>
              </w:rPr>
              <w:t>TOPIC</w:t>
            </w:r>
          </w:p>
        </w:tc>
        <w:tc>
          <w:tcPr>
            <w:tcW w:w="3084" w:type="dxa"/>
            <w:shd w:val="clear" w:color="auto" w:fill="FFFF00"/>
          </w:tcPr>
          <w:p w:rsidR="007B391A" w:rsidRDefault="007B391A" w:rsidP="00B22071">
            <w:pPr>
              <w:rPr>
                <w:rFonts w:ascii="Arial Black" w:hAnsi="Arial Black"/>
                <w:i/>
                <w:sz w:val="32"/>
              </w:rPr>
            </w:pPr>
            <w:r>
              <w:rPr>
                <w:rFonts w:ascii="Arial Black" w:hAnsi="Arial Black"/>
                <w:i/>
                <w:sz w:val="32"/>
              </w:rPr>
              <w:t>PRACTICE</w:t>
            </w:r>
          </w:p>
          <w:p w:rsidR="007B391A" w:rsidRPr="007B391A" w:rsidRDefault="007B391A" w:rsidP="00B22071">
            <w:pPr>
              <w:rPr>
                <w:rFonts w:ascii="Arial Black" w:hAnsi="Arial Black"/>
                <w:i/>
                <w:sz w:val="32"/>
              </w:rPr>
            </w:pPr>
            <w:r>
              <w:rPr>
                <w:rFonts w:ascii="Arial Black" w:hAnsi="Arial Black"/>
                <w:i/>
                <w:sz w:val="32"/>
              </w:rPr>
              <w:t>QUESTIONS</w:t>
            </w:r>
          </w:p>
        </w:tc>
      </w:tr>
      <w:tr w:rsidR="007B391A" w:rsidTr="000B0CC9">
        <w:tc>
          <w:tcPr>
            <w:tcW w:w="3060" w:type="dxa"/>
          </w:tcPr>
          <w:p w:rsidR="00961C92" w:rsidRDefault="00961C92" w:rsidP="00961C92">
            <w:pPr>
              <w:rPr>
                <w:rFonts w:ascii="Arial Black" w:hAnsi="Arial Black"/>
                <w:sz w:val="32"/>
              </w:rPr>
            </w:pPr>
            <w:r>
              <w:rPr>
                <w:rFonts w:ascii="Arial Black" w:hAnsi="Arial Black"/>
                <w:sz w:val="32"/>
              </w:rPr>
              <w:t>CHAPTER 7:</w:t>
            </w:r>
          </w:p>
          <w:p w:rsidR="00B22071" w:rsidRDefault="00B22071" w:rsidP="00961C92">
            <w:pPr>
              <w:rPr>
                <w:rFonts w:ascii="Arial Black" w:hAnsi="Arial Black"/>
                <w:sz w:val="32"/>
              </w:rPr>
            </w:pPr>
          </w:p>
          <w:p w:rsidR="00B22071" w:rsidRPr="00B22071" w:rsidRDefault="00B22071" w:rsidP="00961C92">
            <w:pPr>
              <w:rPr>
                <w:rFonts w:ascii="Arial Black" w:hAnsi="Arial Black"/>
                <w:sz w:val="32"/>
                <w:u w:val="single"/>
              </w:rPr>
            </w:pPr>
            <w:r w:rsidRPr="00B22071">
              <w:rPr>
                <w:rFonts w:ascii="Arial Black" w:hAnsi="Arial Black"/>
                <w:sz w:val="32"/>
                <w:u w:val="single"/>
              </w:rPr>
              <w:t>VARIANCE ANALYSIS</w:t>
            </w:r>
          </w:p>
          <w:p w:rsidR="00B22071" w:rsidRDefault="00B22071" w:rsidP="00961C92">
            <w:pPr>
              <w:rPr>
                <w:rFonts w:ascii="Arial Black" w:hAnsi="Arial Black"/>
                <w:sz w:val="32"/>
              </w:rPr>
            </w:pPr>
          </w:p>
          <w:p w:rsidR="007B391A" w:rsidRPr="00B22071" w:rsidRDefault="000B0CC9" w:rsidP="00961C92">
            <w:pPr>
              <w:rPr>
                <w:rFonts w:ascii="Arial Black" w:hAnsi="Arial Black"/>
                <w:i/>
                <w:sz w:val="32"/>
              </w:rPr>
            </w:pPr>
            <w:r>
              <w:rPr>
                <w:rFonts w:ascii="Arial Black" w:hAnsi="Arial Black"/>
                <w:i/>
                <w:sz w:val="32"/>
              </w:rPr>
              <w:t>5</w:t>
            </w:r>
            <w:r w:rsidR="00961C92" w:rsidRPr="00B22071">
              <w:rPr>
                <w:rFonts w:ascii="Arial Black" w:hAnsi="Arial Black"/>
                <w:i/>
                <w:sz w:val="32"/>
              </w:rPr>
              <w:t xml:space="preserve"> QUESTIONS</w:t>
            </w:r>
          </w:p>
        </w:tc>
        <w:tc>
          <w:tcPr>
            <w:tcW w:w="4869" w:type="dxa"/>
          </w:tcPr>
          <w:p w:rsidR="007B391A" w:rsidRDefault="00961C92" w:rsidP="00961C92">
            <w:pPr>
              <w:pStyle w:val="ListParagraph"/>
              <w:numPr>
                <w:ilvl w:val="0"/>
                <w:numId w:val="5"/>
              </w:numPr>
              <w:rPr>
                <w:rFonts w:ascii="Arial Black" w:hAnsi="Arial Black"/>
                <w:sz w:val="32"/>
              </w:rPr>
            </w:pPr>
            <w:proofErr w:type="spellStart"/>
            <w:r>
              <w:rPr>
                <w:rFonts w:ascii="Arial Black" w:hAnsi="Arial Black"/>
                <w:sz w:val="32"/>
              </w:rPr>
              <w:t>M.Price.V</w:t>
            </w:r>
            <w:proofErr w:type="spellEnd"/>
          </w:p>
          <w:p w:rsidR="00961C92" w:rsidRDefault="00961C92" w:rsidP="00961C92">
            <w:pPr>
              <w:pStyle w:val="ListParagraph"/>
              <w:numPr>
                <w:ilvl w:val="0"/>
                <w:numId w:val="5"/>
              </w:numPr>
              <w:rPr>
                <w:rFonts w:ascii="Arial Black" w:hAnsi="Arial Black"/>
                <w:sz w:val="32"/>
              </w:rPr>
            </w:pPr>
            <w:proofErr w:type="spellStart"/>
            <w:r>
              <w:rPr>
                <w:rFonts w:ascii="Arial Black" w:hAnsi="Arial Black"/>
                <w:sz w:val="32"/>
              </w:rPr>
              <w:t>M.Quantity.V</w:t>
            </w:r>
            <w:proofErr w:type="spellEnd"/>
          </w:p>
          <w:p w:rsidR="00961C92" w:rsidRDefault="00961C92" w:rsidP="00961C92">
            <w:pPr>
              <w:pStyle w:val="ListParagraph"/>
              <w:numPr>
                <w:ilvl w:val="0"/>
                <w:numId w:val="5"/>
              </w:numPr>
              <w:rPr>
                <w:rFonts w:ascii="Arial Black" w:hAnsi="Arial Black"/>
                <w:sz w:val="32"/>
              </w:rPr>
            </w:pPr>
            <w:proofErr w:type="spellStart"/>
            <w:r>
              <w:rPr>
                <w:rFonts w:ascii="Arial Black" w:hAnsi="Arial Black"/>
                <w:sz w:val="32"/>
              </w:rPr>
              <w:t>L.Rate.V</w:t>
            </w:r>
            <w:proofErr w:type="spellEnd"/>
          </w:p>
          <w:p w:rsidR="00961C92" w:rsidRDefault="00961C92" w:rsidP="00961C92">
            <w:pPr>
              <w:pStyle w:val="ListParagraph"/>
              <w:numPr>
                <w:ilvl w:val="0"/>
                <w:numId w:val="5"/>
              </w:numPr>
              <w:rPr>
                <w:rFonts w:ascii="Arial Black" w:hAnsi="Arial Black"/>
                <w:sz w:val="32"/>
              </w:rPr>
            </w:pPr>
            <w:proofErr w:type="spellStart"/>
            <w:r>
              <w:rPr>
                <w:rFonts w:ascii="Arial Black" w:hAnsi="Arial Black"/>
                <w:sz w:val="32"/>
              </w:rPr>
              <w:t>L.Efficiency.V</w:t>
            </w:r>
            <w:proofErr w:type="spellEnd"/>
          </w:p>
          <w:p w:rsidR="00961C92" w:rsidRDefault="00961C92" w:rsidP="00961C92">
            <w:pPr>
              <w:pStyle w:val="ListParagraph"/>
              <w:numPr>
                <w:ilvl w:val="0"/>
                <w:numId w:val="5"/>
              </w:numPr>
              <w:rPr>
                <w:rFonts w:ascii="Arial Black" w:hAnsi="Arial Black"/>
                <w:sz w:val="32"/>
              </w:rPr>
            </w:pPr>
            <w:proofErr w:type="spellStart"/>
            <w:r>
              <w:rPr>
                <w:rFonts w:ascii="Arial Black" w:hAnsi="Arial Black"/>
                <w:sz w:val="32"/>
              </w:rPr>
              <w:t>Controllable.OH.V</w:t>
            </w:r>
            <w:proofErr w:type="spellEnd"/>
          </w:p>
          <w:p w:rsidR="00961C92" w:rsidRPr="00961C92" w:rsidRDefault="00961C92" w:rsidP="00961C92">
            <w:pPr>
              <w:pStyle w:val="ListParagraph"/>
              <w:numPr>
                <w:ilvl w:val="0"/>
                <w:numId w:val="5"/>
              </w:numPr>
              <w:rPr>
                <w:rFonts w:ascii="Arial Black" w:hAnsi="Arial Black"/>
                <w:sz w:val="32"/>
              </w:rPr>
            </w:pPr>
            <w:proofErr w:type="spellStart"/>
            <w:r>
              <w:rPr>
                <w:rFonts w:ascii="Arial Black" w:hAnsi="Arial Black"/>
                <w:sz w:val="32"/>
              </w:rPr>
              <w:t>OH.Volume.V</w:t>
            </w:r>
            <w:proofErr w:type="spellEnd"/>
          </w:p>
        </w:tc>
        <w:tc>
          <w:tcPr>
            <w:tcW w:w="3084" w:type="dxa"/>
          </w:tcPr>
          <w:p w:rsidR="007B391A" w:rsidRPr="000B0CC9" w:rsidRDefault="00961C92" w:rsidP="00B22071">
            <w:pPr>
              <w:rPr>
                <w:rFonts w:ascii="Arial Black" w:hAnsi="Arial Black"/>
                <w:sz w:val="40"/>
                <w:szCs w:val="32"/>
              </w:rPr>
            </w:pPr>
            <w:r w:rsidRPr="000B0CC9">
              <w:rPr>
                <w:rFonts w:ascii="Arial Black" w:hAnsi="Arial Black"/>
                <w:b/>
                <w:bCs/>
                <w:sz w:val="40"/>
                <w:szCs w:val="32"/>
              </w:rPr>
              <w:t>14, 15, 16, 17, 18, 19, 20, 21, 22, 23, 24, 25, 26, 32, 44, 46</w:t>
            </w:r>
          </w:p>
        </w:tc>
      </w:tr>
      <w:tr w:rsidR="007B391A" w:rsidTr="000B0CC9">
        <w:tc>
          <w:tcPr>
            <w:tcW w:w="3060" w:type="dxa"/>
          </w:tcPr>
          <w:p w:rsidR="00961C92" w:rsidRDefault="00961C92" w:rsidP="00961C92">
            <w:pPr>
              <w:rPr>
                <w:rFonts w:ascii="Arial Black" w:hAnsi="Arial Black"/>
                <w:sz w:val="32"/>
              </w:rPr>
            </w:pPr>
            <w:r>
              <w:rPr>
                <w:rFonts w:ascii="Arial Black" w:hAnsi="Arial Black"/>
                <w:sz w:val="32"/>
              </w:rPr>
              <w:t>CHAPTER 8:</w:t>
            </w:r>
          </w:p>
          <w:p w:rsidR="00B22071" w:rsidRDefault="00B22071" w:rsidP="00961C92">
            <w:pPr>
              <w:rPr>
                <w:rFonts w:ascii="Arial Black" w:hAnsi="Arial Black"/>
                <w:sz w:val="32"/>
              </w:rPr>
            </w:pPr>
          </w:p>
          <w:p w:rsidR="00B22071" w:rsidRPr="00B22071" w:rsidRDefault="00B22071" w:rsidP="00961C92">
            <w:pPr>
              <w:rPr>
                <w:rFonts w:ascii="Arial Black" w:hAnsi="Arial Black"/>
                <w:sz w:val="32"/>
                <w:u w:val="single"/>
              </w:rPr>
            </w:pPr>
            <w:r w:rsidRPr="00B22071">
              <w:rPr>
                <w:rFonts w:ascii="Arial Black" w:hAnsi="Arial Black"/>
                <w:sz w:val="32"/>
                <w:u w:val="single"/>
              </w:rPr>
              <w:t>BUDGETING</w:t>
            </w:r>
          </w:p>
          <w:p w:rsidR="00B22071" w:rsidRDefault="00B22071" w:rsidP="00961C92">
            <w:pPr>
              <w:rPr>
                <w:rFonts w:ascii="Arial Black" w:hAnsi="Arial Black"/>
                <w:sz w:val="32"/>
              </w:rPr>
            </w:pPr>
          </w:p>
          <w:p w:rsidR="00B22071" w:rsidRDefault="00B22071" w:rsidP="00961C92">
            <w:pPr>
              <w:rPr>
                <w:rFonts w:ascii="Arial Black" w:hAnsi="Arial Black"/>
                <w:sz w:val="32"/>
              </w:rPr>
            </w:pPr>
          </w:p>
          <w:p w:rsidR="007B391A" w:rsidRPr="00B22071" w:rsidRDefault="000B0CC9" w:rsidP="00961C92">
            <w:pPr>
              <w:rPr>
                <w:rFonts w:ascii="Arial Black" w:hAnsi="Arial Black"/>
                <w:i/>
                <w:sz w:val="32"/>
              </w:rPr>
            </w:pPr>
            <w:r>
              <w:rPr>
                <w:rFonts w:ascii="Arial Black" w:hAnsi="Arial Black"/>
                <w:i/>
                <w:sz w:val="32"/>
              </w:rPr>
              <w:t>5</w:t>
            </w:r>
            <w:r w:rsidR="00961C92" w:rsidRPr="00B22071">
              <w:rPr>
                <w:rFonts w:ascii="Arial Black" w:hAnsi="Arial Black"/>
                <w:i/>
                <w:sz w:val="32"/>
              </w:rPr>
              <w:t xml:space="preserve"> QUESTIONS</w:t>
            </w:r>
          </w:p>
        </w:tc>
        <w:tc>
          <w:tcPr>
            <w:tcW w:w="4869" w:type="dxa"/>
          </w:tcPr>
          <w:p w:rsidR="006A65F9" w:rsidRDefault="006A65F9" w:rsidP="00B22071">
            <w:pPr>
              <w:pStyle w:val="ListParagraph"/>
              <w:numPr>
                <w:ilvl w:val="0"/>
                <w:numId w:val="6"/>
              </w:numPr>
              <w:rPr>
                <w:rFonts w:ascii="Arial Black" w:hAnsi="Arial Black"/>
                <w:sz w:val="32"/>
              </w:rPr>
            </w:pPr>
            <w:r>
              <w:rPr>
                <w:rFonts w:ascii="Arial Black" w:hAnsi="Arial Black"/>
                <w:sz w:val="32"/>
              </w:rPr>
              <w:t>SALES BUDGET</w:t>
            </w:r>
          </w:p>
          <w:p w:rsidR="00B22071" w:rsidRDefault="00B22071" w:rsidP="00B22071">
            <w:pPr>
              <w:pStyle w:val="ListParagraph"/>
              <w:numPr>
                <w:ilvl w:val="0"/>
                <w:numId w:val="6"/>
              </w:numPr>
              <w:rPr>
                <w:rFonts w:ascii="Arial Black" w:hAnsi="Arial Black"/>
                <w:sz w:val="32"/>
              </w:rPr>
            </w:pPr>
            <w:r>
              <w:rPr>
                <w:rFonts w:ascii="Arial Black" w:hAnsi="Arial Black"/>
                <w:sz w:val="32"/>
              </w:rPr>
              <w:t>PRODUCTION BUDGT</w:t>
            </w:r>
          </w:p>
          <w:p w:rsidR="00B22071" w:rsidRDefault="00B22071" w:rsidP="00B22071">
            <w:pPr>
              <w:pStyle w:val="ListParagraph"/>
              <w:numPr>
                <w:ilvl w:val="0"/>
                <w:numId w:val="6"/>
              </w:numPr>
              <w:rPr>
                <w:rFonts w:ascii="Arial Black" w:hAnsi="Arial Black"/>
                <w:sz w:val="32"/>
              </w:rPr>
            </w:pPr>
            <w:r>
              <w:rPr>
                <w:rFonts w:ascii="Arial Black" w:hAnsi="Arial Black"/>
                <w:sz w:val="32"/>
              </w:rPr>
              <w:t>MATERIAL BUDGT</w:t>
            </w:r>
          </w:p>
          <w:p w:rsidR="00B22071" w:rsidRDefault="00B22071" w:rsidP="00B22071">
            <w:pPr>
              <w:pStyle w:val="ListParagraph"/>
              <w:numPr>
                <w:ilvl w:val="0"/>
                <w:numId w:val="6"/>
              </w:numPr>
              <w:rPr>
                <w:rFonts w:ascii="Arial Black" w:hAnsi="Arial Black"/>
                <w:sz w:val="32"/>
              </w:rPr>
            </w:pPr>
            <w:r>
              <w:rPr>
                <w:rFonts w:ascii="Arial Black" w:hAnsi="Arial Black"/>
                <w:sz w:val="32"/>
              </w:rPr>
              <w:t>LABOR BUDGT</w:t>
            </w:r>
          </w:p>
          <w:p w:rsidR="00B22071" w:rsidRDefault="00B22071" w:rsidP="00B22071">
            <w:pPr>
              <w:pStyle w:val="ListParagraph"/>
              <w:numPr>
                <w:ilvl w:val="0"/>
                <w:numId w:val="6"/>
              </w:numPr>
              <w:rPr>
                <w:rFonts w:ascii="Arial Black" w:hAnsi="Arial Black"/>
                <w:sz w:val="32"/>
              </w:rPr>
            </w:pPr>
            <w:r>
              <w:rPr>
                <w:rFonts w:ascii="Arial Black" w:hAnsi="Arial Black"/>
                <w:sz w:val="32"/>
              </w:rPr>
              <w:t>OH BUDG</w:t>
            </w:r>
            <w:r w:rsidR="000B0CC9">
              <w:rPr>
                <w:rFonts w:ascii="Arial Black" w:hAnsi="Arial Black"/>
                <w:sz w:val="32"/>
              </w:rPr>
              <w:t>E</w:t>
            </w:r>
            <w:r>
              <w:rPr>
                <w:rFonts w:ascii="Arial Black" w:hAnsi="Arial Black"/>
                <w:sz w:val="32"/>
              </w:rPr>
              <w:t>T</w:t>
            </w:r>
          </w:p>
          <w:p w:rsidR="00B22071" w:rsidRDefault="00B22071" w:rsidP="00B22071">
            <w:pPr>
              <w:pStyle w:val="ListParagraph"/>
              <w:numPr>
                <w:ilvl w:val="0"/>
                <w:numId w:val="6"/>
              </w:numPr>
              <w:rPr>
                <w:rFonts w:ascii="Arial Black" w:hAnsi="Arial Black"/>
                <w:sz w:val="32"/>
              </w:rPr>
            </w:pPr>
            <w:r>
              <w:rPr>
                <w:rFonts w:ascii="Arial Black" w:hAnsi="Arial Black"/>
                <w:sz w:val="32"/>
              </w:rPr>
              <w:t>BUDGETED I/S</w:t>
            </w:r>
          </w:p>
          <w:p w:rsidR="00B22071" w:rsidRPr="00B22071" w:rsidRDefault="00B22071" w:rsidP="00B22071">
            <w:pPr>
              <w:pStyle w:val="ListParagraph"/>
              <w:numPr>
                <w:ilvl w:val="0"/>
                <w:numId w:val="6"/>
              </w:numPr>
              <w:rPr>
                <w:rFonts w:ascii="Arial Black" w:hAnsi="Arial Black"/>
                <w:sz w:val="32"/>
              </w:rPr>
            </w:pPr>
            <w:r>
              <w:rPr>
                <w:rFonts w:ascii="Arial Black" w:hAnsi="Arial Black"/>
                <w:sz w:val="32"/>
              </w:rPr>
              <w:t>CASH FLOW BUDGET</w:t>
            </w:r>
          </w:p>
        </w:tc>
        <w:tc>
          <w:tcPr>
            <w:tcW w:w="3084" w:type="dxa"/>
          </w:tcPr>
          <w:p w:rsidR="007B391A" w:rsidRPr="000B0CC9" w:rsidRDefault="00B22071" w:rsidP="00B22071">
            <w:pPr>
              <w:rPr>
                <w:rFonts w:ascii="Arial Black" w:hAnsi="Arial Black"/>
                <w:sz w:val="40"/>
                <w:szCs w:val="32"/>
              </w:rPr>
            </w:pPr>
            <w:r w:rsidRPr="000B0CC9">
              <w:rPr>
                <w:rFonts w:ascii="Arial Black" w:hAnsi="Arial Black"/>
                <w:b/>
                <w:bCs/>
                <w:sz w:val="40"/>
                <w:szCs w:val="32"/>
              </w:rPr>
              <w:t>19, 20, 21, 22, 23, 24, 25, 26, 27, 28, 29, 35, 36</w:t>
            </w:r>
          </w:p>
        </w:tc>
      </w:tr>
      <w:tr w:rsidR="00961C92" w:rsidTr="000B0CC9">
        <w:tc>
          <w:tcPr>
            <w:tcW w:w="3060" w:type="dxa"/>
          </w:tcPr>
          <w:p w:rsidR="00961C92" w:rsidRDefault="00961C92" w:rsidP="00745B81">
            <w:pPr>
              <w:rPr>
                <w:rFonts w:ascii="Arial Black" w:hAnsi="Arial Black"/>
                <w:sz w:val="32"/>
              </w:rPr>
            </w:pPr>
            <w:r>
              <w:rPr>
                <w:rFonts w:ascii="Arial Black" w:hAnsi="Arial Black"/>
                <w:sz w:val="32"/>
              </w:rPr>
              <w:t>CHAPTER 15:</w:t>
            </w:r>
          </w:p>
          <w:p w:rsidR="00B22071" w:rsidRDefault="00B22071" w:rsidP="00745B81">
            <w:pPr>
              <w:rPr>
                <w:rFonts w:ascii="Arial Black" w:hAnsi="Arial Black"/>
                <w:sz w:val="32"/>
              </w:rPr>
            </w:pPr>
          </w:p>
          <w:p w:rsidR="00B22071" w:rsidRPr="00B22071" w:rsidRDefault="00B22071" w:rsidP="00745B81">
            <w:pPr>
              <w:rPr>
                <w:rFonts w:ascii="Arial Black" w:hAnsi="Arial Black"/>
                <w:sz w:val="32"/>
                <w:u w:val="single"/>
              </w:rPr>
            </w:pPr>
            <w:r w:rsidRPr="00B22071">
              <w:rPr>
                <w:rFonts w:ascii="Arial Black" w:hAnsi="Arial Black"/>
                <w:sz w:val="32"/>
                <w:u w:val="single"/>
              </w:rPr>
              <w:t>CAPITAL BUDGETING</w:t>
            </w:r>
          </w:p>
          <w:p w:rsidR="00B22071" w:rsidRDefault="00B22071" w:rsidP="00745B81">
            <w:pPr>
              <w:rPr>
                <w:rFonts w:ascii="Arial Black" w:hAnsi="Arial Black"/>
                <w:sz w:val="32"/>
              </w:rPr>
            </w:pPr>
          </w:p>
          <w:p w:rsidR="00B22071" w:rsidRDefault="00B22071" w:rsidP="00745B81">
            <w:pPr>
              <w:rPr>
                <w:rFonts w:ascii="Arial Black" w:hAnsi="Arial Black"/>
                <w:sz w:val="32"/>
              </w:rPr>
            </w:pPr>
          </w:p>
          <w:p w:rsidR="00961C92" w:rsidRPr="00B22071" w:rsidRDefault="000B0CC9" w:rsidP="00745B81">
            <w:pPr>
              <w:rPr>
                <w:rFonts w:ascii="Arial Black" w:hAnsi="Arial Black"/>
                <w:i/>
                <w:sz w:val="32"/>
              </w:rPr>
            </w:pPr>
            <w:r>
              <w:rPr>
                <w:rFonts w:ascii="Arial Black" w:hAnsi="Arial Black"/>
                <w:i/>
                <w:sz w:val="32"/>
              </w:rPr>
              <w:t>5</w:t>
            </w:r>
            <w:r w:rsidR="00961C92" w:rsidRPr="00B22071">
              <w:rPr>
                <w:rFonts w:ascii="Arial Black" w:hAnsi="Arial Black"/>
                <w:i/>
                <w:sz w:val="32"/>
              </w:rPr>
              <w:t xml:space="preserve"> QUESTIONS</w:t>
            </w:r>
          </w:p>
        </w:tc>
        <w:tc>
          <w:tcPr>
            <w:tcW w:w="4869" w:type="dxa"/>
          </w:tcPr>
          <w:p w:rsidR="00B22071" w:rsidRDefault="00B22071" w:rsidP="00B22071">
            <w:pPr>
              <w:pStyle w:val="ListParagraph"/>
              <w:numPr>
                <w:ilvl w:val="0"/>
                <w:numId w:val="6"/>
              </w:numPr>
              <w:rPr>
                <w:rFonts w:ascii="Arial Black" w:hAnsi="Arial Black"/>
                <w:sz w:val="32"/>
              </w:rPr>
            </w:pPr>
            <w:r>
              <w:rPr>
                <w:rFonts w:ascii="Arial Black" w:hAnsi="Arial Black"/>
                <w:sz w:val="32"/>
              </w:rPr>
              <w:t>NPV</w:t>
            </w:r>
          </w:p>
          <w:p w:rsidR="00B22071" w:rsidRDefault="00B22071" w:rsidP="00B22071">
            <w:pPr>
              <w:pStyle w:val="ListParagraph"/>
              <w:numPr>
                <w:ilvl w:val="0"/>
                <w:numId w:val="6"/>
              </w:numPr>
              <w:rPr>
                <w:rFonts w:ascii="Arial Black" w:hAnsi="Arial Black"/>
                <w:sz w:val="32"/>
              </w:rPr>
            </w:pPr>
            <w:r>
              <w:rPr>
                <w:rFonts w:ascii="Arial Black" w:hAnsi="Arial Black"/>
                <w:sz w:val="32"/>
              </w:rPr>
              <w:t>IRR</w:t>
            </w:r>
          </w:p>
          <w:p w:rsidR="00B22071" w:rsidRDefault="00B22071" w:rsidP="00B22071">
            <w:pPr>
              <w:pStyle w:val="ListParagraph"/>
              <w:numPr>
                <w:ilvl w:val="0"/>
                <w:numId w:val="6"/>
              </w:numPr>
              <w:rPr>
                <w:rFonts w:ascii="Arial Black" w:hAnsi="Arial Black"/>
                <w:sz w:val="32"/>
              </w:rPr>
            </w:pPr>
            <w:r>
              <w:rPr>
                <w:rFonts w:ascii="Arial Black" w:hAnsi="Arial Black"/>
                <w:sz w:val="32"/>
              </w:rPr>
              <w:t>EPVI (PROF INDEX)</w:t>
            </w:r>
          </w:p>
          <w:p w:rsidR="00B22071" w:rsidRDefault="00B22071" w:rsidP="00B22071">
            <w:pPr>
              <w:pStyle w:val="ListParagraph"/>
              <w:numPr>
                <w:ilvl w:val="0"/>
                <w:numId w:val="6"/>
              </w:numPr>
              <w:rPr>
                <w:rFonts w:ascii="Arial Black" w:hAnsi="Arial Black"/>
                <w:sz w:val="32"/>
              </w:rPr>
            </w:pPr>
            <w:r>
              <w:rPr>
                <w:rFonts w:ascii="Arial Black" w:hAnsi="Arial Black"/>
                <w:sz w:val="32"/>
              </w:rPr>
              <w:t>PAYBACK PERIOD</w:t>
            </w:r>
          </w:p>
          <w:p w:rsidR="000B0CC9" w:rsidRDefault="00B22071" w:rsidP="000B0CC9">
            <w:pPr>
              <w:pStyle w:val="ListParagraph"/>
              <w:numPr>
                <w:ilvl w:val="0"/>
                <w:numId w:val="6"/>
              </w:numPr>
              <w:rPr>
                <w:rFonts w:ascii="Arial Black" w:hAnsi="Arial Black"/>
                <w:sz w:val="32"/>
              </w:rPr>
            </w:pPr>
            <w:r>
              <w:rPr>
                <w:rFonts w:ascii="Arial Black" w:hAnsi="Arial Black"/>
                <w:sz w:val="32"/>
              </w:rPr>
              <w:t>ACCT ROR</w:t>
            </w:r>
          </w:p>
          <w:p w:rsidR="00961C92" w:rsidRPr="000B0CC9" w:rsidRDefault="00B22071" w:rsidP="000B0CC9">
            <w:pPr>
              <w:pStyle w:val="ListParagraph"/>
              <w:numPr>
                <w:ilvl w:val="0"/>
                <w:numId w:val="6"/>
              </w:numPr>
              <w:rPr>
                <w:rFonts w:ascii="Arial Black" w:hAnsi="Arial Black"/>
                <w:sz w:val="32"/>
              </w:rPr>
            </w:pPr>
            <w:r w:rsidRPr="000B0CC9">
              <w:rPr>
                <w:rFonts w:ascii="Arial Black" w:hAnsi="Arial Black"/>
                <w:sz w:val="32"/>
              </w:rPr>
              <w:t>DEPRECIATION TAX SHIELD</w:t>
            </w:r>
          </w:p>
        </w:tc>
        <w:tc>
          <w:tcPr>
            <w:tcW w:w="3084" w:type="dxa"/>
          </w:tcPr>
          <w:p w:rsidR="00961C92" w:rsidRPr="007950D7" w:rsidRDefault="00B22071" w:rsidP="00B22071">
            <w:pPr>
              <w:rPr>
                <w:rFonts w:ascii="Arial Black" w:hAnsi="Arial Black"/>
                <w:color w:val="000000" w:themeColor="text1"/>
                <w:sz w:val="32"/>
              </w:rPr>
            </w:pPr>
            <w:r w:rsidRPr="000B0CC9">
              <w:rPr>
                <w:rFonts w:ascii="Arial Black" w:hAnsi="Arial Black"/>
                <w:b/>
                <w:bCs/>
                <w:sz w:val="40"/>
                <w:szCs w:val="32"/>
              </w:rPr>
              <w:t>21, 22, 23, 24, 25, 26, 27, 28, 29, 30, 35, 45, 46, 47, 48</w:t>
            </w:r>
          </w:p>
        </w:tc>
      </w:tr>
      <w:tr w:rsidR="001C391A" w:rsidTr="000B0CC9">
        <w:tc>
          <w:tcPr>
            <w:tcW w:w="7929" w:type="dxa"/>
            <w:gridSpan w:val="2"/>
          </w:tcPr>
          <w:p w:rsidR="001C391A" w:rsidRPr="001C391A" w:rsidRDefault="000B0CC9" w:rsidP="00C40369">
            <w:pPr>
              <w:rPr>
                <w:rFonts w:ascii="Arial Black" w:hAnsi="Arial Black"/>
                <w:i/>
                <w:sz w:val="32"/>
              </w:rPr>
            </w:pPr>
            <w:r>
              <w:rPr>
                <w:rFonts w:ascii="Arial Black" w:hAnsi="Arial Black"/>
                <w:i/>
                <w:sz w:val="32"/>
              </w:rPr>
              <w:t>TOTAL = 15</w:t>
            </w:r>
            <w:r w:rsidR="001C391A" w:rsidRPr="001C391A">
              <w:rPr>
                <w:rFonts w:ascii="Arial Black" w:hAnsi="Arial Black"/>
                <w:i/>
                <w:sz w:val="32"/>
              </w:rPr>
              <w:t xml:space="preserve"> QUESTIONS</w:t>
            </w:r>
          </w:p>
        </w:tc>
        <w:tc>
          <w:tcPr>
            <w:tcW w:w="3084" w:type="dxa"/>
          </w:tcPr>
          <w:p w:rsidR="001C391A" w:rsidRPr="007B391A" w:rsidRDefault="001C391A" w:rsidP="00C40369">
            <w:pPr>
              <w:rPr>
                <w:rFonts w:ascii="Arial Black" w:hAnsi="Arial Black"/>
                <w:b/>
                <w:bCs/>
                <w:color w:val="000000" w:themeColor="text1"/>
                <w:sz w:val="32"/>
              </w:rPr>
            </w:pPr>
          </w:p>
        </w:tc>
      </w:tr>
    </w:tbl>
    <w:p w:rsidR="009A72C2" w:rsidRPr="000B0CC9" w:rsidRDefault="001B7937" w:rsidP="000B0CC9">
      <w:pPr>
        <w:jc w:val="center"/>
        <w:rPr>
          <w:rFonts w:ascii="Arial Black" w:hAnsi="Arial Black"/>
          <w:sz w:val="32"/>
          <w:szCs w:val="32"/>
        </w:rPr>
      </w:pPr>
      <w:r>
        <w:rPr>
          <w:rFonts w:ascii="Arial Black" w:hAnsi="Arial Black"/>
          <w:sz w:val="32"/>
          <w:szCs w:val="32"/>
        </w:rPr>
        <w:t xml:space="preserve">ALSO GO THROUGH </w:t>
      </w:r>
      <w:r w:rsidR="000B0CC9">
        <w:rPr>
          <w:rFonts w:ascii="Arial Black" w:hAnsi="Arial Black"/>
          <w:sz w:val="32"/>
          <w:szCs w:val="32"/>
        </w:rPr>
        <w:t>SAMPLE EXAM + ALL EXCEL PROBLEMS</w:t>
      </w:r>
    </w:p>
    <w:p w:rsidR="00FA3351" w:rsidRDefault="000B0CC9" w:rsidP="000B0CC9">
      <w:pPr>
        <w:jc w:val="center"/>
        <w:rPr>
          <w:rFonts w:ascii="Arial Black" w:hAnsi="Arial Black"/>
          <w:sz w:val="32"/>
          <w:szCs w:val="32"/>
        </w:rPr>
      </w:pPr>
      <w:r>
        <w:rPr>
          <w:rFonts w:ascii="Arial Black" w:hAnsi="Arial Black"/>
          <w:sz w:val="32"/>
          <w:szCs w:val="32"/>
        </w:rPr>
        <w:br w:type="page"/>
      </w:r>
      <w:r w:rsidR="00B54E7B">
        <w:rPr>
          <w:rFonts w:ascii="Arial Black" w:hAnsi="Arial Black"/>
          <w:sz w:val="32"/>
          <w:szCs w:val="32"/>
        </w:rPr>
        <w:lastRenderedPageBreak/>
        <w:t xml:space="preserve">ADDITIONAL </w:t>
      </w:r>
      <w:r w:rsidR="009A72C2">
        <w:rPr>
          <w:rFonts w:ascii="Arial Black" w:hAnsi="Arial Black"/>
          <w:sz w:val="32"/>
          <w:szCs w:val="32"/>
        </w:rPr>
        <w:t>PRACTICE QUESTIONS</w:t>
      </w:r>
    </w:p>
    <w:p w:rsidR="009A72C2" w:rsidRDefault="009A72C2" w:rsidP="009A72C2">
      <w:pPr>
        <w:widowControl w:val="0"/>
        <w:tabs>
          <w:tab w:val="right" w:pos="547"/>
        </w:tabs>
        <w:spacing w:after="0" w:line="240" w:lineRule="auto"/>
        <w:rPr>
          <w:rFonts w:ascii="Tms Rmn" w:hAnsi="Tms Rmn" w:cs="Tms Rmn"/>
          <w:snapToGrid w:val="0"/>
        </w:rPr>
      </w:pPr>
      <w:r w:rsidRPr="00B54E7B">
        <w:rPr>
          <w:b/>
          <w:snapToGrid w:val="0"/>
          <w:color w:val="000000"/>
        </w:rPr>
        <w:t>1.</w:t>
      </w:r>
      <w:r>
        <w:rPr>
          <w:snapToGrid w:val="0"/>
          <w:color w:val="000000"/>
        </w:rPr>
        <w:t xml:space="preserve">  </w:t>
      </w:r>
      <w:proofErr w:type="spellStart"/>
      <w:r>
        <w:rPr>
          <w:snapToGrid w:val="0"/>
          <w:color w:val="000000"/>
        </w:rPr>
        <w:t>Slyman</w:t>
      </w:r>
      <w:proofErr w:type="spellEnd"/>
      <w:r>
        <w:rPr>
          <w:snapToGrid w:val="0"/>
          <w:color w:val="000000"/>
        </w:rPr>
        <w:t xml:space="preserve"> Manufacturing Inc. has developed the following standards for one of its products.  The materials are not substitutable.</w:t>
      </w:r>
    </w:p>
    <w:p w:rsidR="009A72C2" w:rsidRDefault="009A72C2" w:rsidP="009A72C2">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2371"/>
        <w:gridCol w:w="1152"/>
        <w:gridCol w:w="1152"/>
        <w:gridCol w:w="1152"/>
      </w:tblGrid>
      <w:tr w:rsidR="009A72C2" w:rsidTr="00745B81">
        <w:trPr>
          <w:trHeight w:val="225"/>
        </w:trPr>
        <w:tc>
          <w:tcPr>
            <w:tcW w:w="2371"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Material 1</w:t>
            </w:r>
          </w:p>
        </w:tc>
        <w:tc>
          <w:tcPr>
            <w:tcW w:w="1152" w:type="dxa"/>
            <w:tcBorders>
              <w:top w:val="nil"/>
              <w:left w:val="nil"/>
              <w:bottom w:val="nil"/>
              <w:right w:val="nil"/>
            </w:tcBorders>
          </w:tcPr>
          <w:p w:rsidR="009A72C2" w:rsidRDefault="009A72C2" w:rsidP="009A72C2">
            <w:pPr>
              <w:widowControl w:val="0"/>
              <w:spacing w:after="0" w:line="240" w:lineRule="auto"/>
              <w:jc w:val="right"/>
              <w:rPr>
                <w:snapToGrid w:val="0"/>
                <w:color w:val="000000"/>
              </w:rPr>
            </w:pPr>
            <w:r>
              <w:rPr>
                <w:snapToGrid w:val="0"/>
                <w:color w:val="000000"/>
              </w:rPr>
              <w:t>5 yards</w:t>
            </w:r>
          </w:p>
        </w:tc>
        <w:tc>
          <w:tcPr>
            <w:tcW w:w="1152" w:type="dxa"/>
            <w:tcBorders>
              <w:top w:val="nil"/>
              <w:left w:val="nil"/>
              <w:bottom w:val="nil"/>
              <w:right w:val="nil"/>
            </w:tcBorders>
          </w:tcPr>
          <w:p w:rsidR="009A72C2" w:rsidRDefault="009A72C2" w:rsidP="009A72C2">
            <w:pPr>
              <w:widowControl w:val="0"/>
              <w:spacing w:after="0" w:line="240" w:lineRule="auto"/>
              <w:jc w:val="right"/>
              <w:rPr>
                <w:snapToGrid w:val="0"/>
                <w:color w:val="000000"/>
              </w:rPr>
            </w:pPr>
            <w:r>
              <w:rPr>
                <w:snapToGrid w:val="0"/>
                <w:color w:val="000000"/>
              </w:rPr>
              <w:t>$6/yard</w:t>
            </w:r>
          </w:p>
        </w:tc>
        <w:tc>
          <w:tcPr>
            <w:tcW w:w="1152" w:type="dxa"/>
            <w:tcBorders>
              <w:top w:val="nil"/>
              <w:left w:val="nil"/>
              <w:bottom w:val="nil"/>
              <w:right w:val="nil"/>
            </w:tcBorders>
          </w:tcPr>
          <w:p w:rsidR="009A72C2" w:rsidRDefault="009A72C2" w:rsidP="009A72C2">
            <w:pPr>
              <w:widowControl w:val="0"/>
              <w:spacing w:after="0" w:line="240" w:lineRule="auto"/>
              <w:jc w:val="center"/>
              <w:rPr>
                <w:rFonts w:ascii="Tms Rmn" w:hAnsi="Tms Rmn" w:cs="Tms Rmn"/>
                <w:snapToGrid w:val="0"/>
              </w:rPr>
            </w:pPr>
            <w:r>
              <w:rPr>
                <w:snapToGrid w:val="0"/>
                <w:color w:val="000000"/>
              </w:rPr>
              <w:t>$  30</w:t>
            </w:r>
          </w:p>
        </w:tc>
      </w:tr>
      <w:tr w:rsidR="009A72C2" w:rsidTr="00745B81">
        <w:trPr>
          <w:trHeight w:val="225"/>
        </w:trPr>
        <w:tc>
          <w:tcPr>
            <w:tcW w:w="2371"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Material 2</w:t>
            </w:r>
          </w:p>
        </w:tc>
        <w:tc>
          <w:tcPr>
            <w:tcW w:w="1152" w:type="dxa"/>
            <w:tcBorders>
              <w:top w:val="nil"/>
              <w:left w:val="nil"/>
              <w:bottom w:val="nil"/>
              <w:right w:val="nil"/>
            </w:tcBorders>
          </w:tcPr>
          <w:p w:rsidR="009A72C2" w:rsidRDefault="009A72C2" w:rsidP="009A72C2">
            <w:pPr>
              <w:widowControl w:val="0"/>
              <w:spacing w:after="0" w:line="240" w:lineRule="auto"/>
              <w:jc w:val="right"/>
              <w:rPr>
                <w:snapToGrid w:val="0"/>
                <w:color w:val="000000"/>
              </w:rPr>
            </w:pPr>
            <w:r>
              <w:rPr>
                <w:snapToGrid w:val="0"/>
                <w:color w:val="000000"/>
              </w:rPr>
              <w:t>6 pieces</w:t>
            </w:r>
          </w:p>
        </w:tc>
        <w:tc>
          <w:tcPr>
            <w:tcW w:w="1152" w:type="dxa"/>
            <w:tcBorders>
              <w:top w:val="nil"/>
              <w:left w:val="nil"/>
              <w:bottom w:val="nil"/>
              <w:right w:val="nil"/>
            </w:tcBorders>
          </w:tcPr>
          <w:p w:rsidR="009A72C2" w:rsidRDefault="009A72C2" w:rsidP="009A72C2">
            <w:pPr>
              <w:widowControl w:val="0"/>
              <w:spacing w:after="0" w:line="240" w:lineRule="auto"/>
              <w:jc w:val="right"/>
              <w:rPr>
                <w:snapToGrid w:val="0"/>
                <w:color w:val="000000"/>
              </w:rPr>
            </w:pPr>
            <w:r>
              <w:rPr>
                <w:snapToGrid w:val="0"/>
                <w:color w:val="000000"/>
              </w:rPr>
              <w:t>$5/piece</w:t>
            </w:r>
          </w:p>
        </w:tc>
        <w:tc>
          <w:tcPr>
            <w:tcW w:w="1152" w:type="dxa"/>
            <w:tcBorders>
              <w:top w:val="nil"/>
              <w:left w:val="nil"/>
              <w:bottom w:val="nil"/>
              <w:right w:val="nil"/>
            </w:tcBorders>
          </w:tcPr>
          <w:p w:rsidR="009A72C2" w:rsidRDefault="009A72C2" w:rsidP="009A72C2">
            <w:pPr>
              <w:widowControl w:val="0"/>
              <w:spacing w:after="0" w:line="240" w:lineRule="auto"/>
              <w:jc w:val="center"/>
              <w:rPr>
                <w:rFonts w:ascii="Tms Rmn" w:hAnsi="Tms Rmn" w:cs="Tms Rmn"/>
                <w:snapToGrid w:val="0"/>
              </w:rPr>
            </w:pPr>
            <w:r>
              <w:rPr>
                <w:snapToGrid w:val="0"/>
                <w:color w:val="000000"/>
              </w:rPr>
              <w:t>$  30</w:t>
            </w:r>
          </w:p>
        </w:tc>
      </w:tr>
      <w:tr w:rsidR="009A72C2" w:rsidTr="00745B81">
        <w:trPr>
          <w:trHeight w:val="225"/>
        </w:trPr>
        <w:tc>
          <w:tcPr>
            <w:tcW w:w="2371"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Direct labor</w:t>
            </w:r>
          </w:p>
        </w:tc>
        <w:tc>
          <w:tcPr>
            <w:tcW w:w="1152" w:type="dxa"/>
            <w:tcBorders>
              <w:top w:val="nil"/>
              <w:left w:val="nil"/>
              <w:bottom w:val="nil"/>
              <w:right w:val="nil"/>
            </w:tcBorders>
          </w:tcPr>
          <w:p w:rsidR="009A72C2" w:rsidRDefault="009A72C2" w:rsidP="009A72C2">
            <w:pPr>
              <w:widowControl w:val="0"/>
              <w:spacing w:after="0" w:line="240" w:lineRule="auto"/>
              <w:jc w:val="right"/>
              <w:rPr>
                <w:snapToGrid w:val="0"/>
                <w:color w:val="000000"/>
              </w:rPr>
            </w:pPr>
            <w:r>
              <w:rPr>
                <w:snapToGrid w:val="0"/>
                <w:color w:val="000000"/>
              </w:rPr>
              <w:t>3 hours</w:t>
            </w:r>
          </w:p>
        </w:tc>
        <w:tc>
          <w:tcPr>
            <w:tcW w:w="1152" w:type="dxa"/>
            <w:tcBorders>
              <w:top w:val="nil"/>
              <w:left w:val="nil"/>
              <w:bottom w:val="nil"/>
              <w:right w:val="nil"/>
            </w:tcBorders>
          </w:tcPr>
          <w:p w:rsidR="009A72C2" w:rsidRDefault="009A72C2" w:rsidP="009A72C2">
            <w:pPr>
              <w:widowControl w:val="0"/>
              <w:spacing w:after="0" w:line="240" w:lineRule="auto"/>
              <w:jc w:val="right"/>
              <w:rPr>
                <w:snapToGrid w:val="0"/>
                <w:color w:val="000000"/>
              </w:rPr>
            </w:pPr>
            <w:r>
              <w:rPr>
                <w:snapToGrid w:val="0"/>
                <w:color w:val="000000"/>
              </w:rPr>
              <w:t>$24/hour</w:t>
            </w:r>
          </w:p>
        </w:tc>
        <w:tc>
          <w:tcPr>
            <w:tcW w:w="1152" w:type="dxa"/>
            <w:tcBorders>
              <w:top w:val="nil"/>
              <w:left w:val="nil"/>
              <w:bottom w:val="nil"/>
              <w:right w:val="nil"/>
            </w:tcBorders>
          </w:tcPr>
          <w:p w:rsidR="009A72C2" w:rsidRDefault="009A72C2" w:rsidP="009A72C2">
            <w:pPr>
              <w:widowControl w:val="0"/>
              <w:spacing w:after="0" w:line="240" w:lineRule="auto"/>
              <w:jc w:val="center"/>
              <w:rPr>
                <w:rFonts w:ascii="Tms Rmn" w:hAnsi="Tms Rmn" w:cs="Tms Rmn"/>
                <w:snapToGrid w:val="0"/>
              </w:rPr>
            </w:pPr>
            <w:r>
              <w:rPr>
                <w:snapToGrid w:val="0"/>
                <w:color w:val="000000"/>
                <w:u w:val="single"/>
              </w:rPr>
              <w:t>$  72</w:t>
            </w:r>
          </w:p>
        </w:tc>
      </w:tr>
      <w:tr w:rsidR="009A72C2" w:rsidTr="00745B81">
        <w:trPr>
          <w:trHeight w:val="225"/>
        </w:trPr>
        <w:tc>
          <w:tcPr>
            <w:tcW w:w="2371"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Total variable cost per unit</w:t>
            </w:r>
          </w:p>
        </w:tc>
        <w:tc>
          <w:tcPr>
            <w:tcW w:w="1152"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p>
        </w:tc>
        <w:tc>
          <w:tcPr>
            <w:tcW w:w="1152"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p>
        </w:tc>
        <w:tc>
          <w:tcPr>
            <w:tcW w:w="1152" w:type="dxa"/>
            <w:tcBorders>
              <w:top w:val="nil"/>
              <w:left w:val="nil"/>
              <w:bottom w:val="nil"/>
              <w:right w:val="nil"/>
            </w:tcBorders>
          </w:tcPr>
          <w:p w:rsidR="009A72C2" w:rsidRDefault="009A72C2" w:rsidP="009A72C2">
            <w:pPr>
              <w:widowControl w:val="0"/>
              <w:spacing w:after="0" w:line="240" w:lineRule="auto"/>
              <w:jc w:val="center"/>
              <w:rPr>
                <w:rFonts w:ascii="Tms Rmn" w:hAnsi="Tms Rmn" w:cs="Tms Rmn"/>
                <w:snapToGrid w:val="0"/>
              </w:rPr>
            </w:pPr>
            <w:r>
              <w:rPr>
                <w:snapToGrid w:val="0"/>
                <w:color w:val="000000"/>
              </w:rPr>
              <w:t>$132</w:t>
            </w:r>
          </w:p>
        </w:tc>
      </w:tr>
    </w:tbl>
    <w:p w:rsidR="009A72C2" w:rsidRDefault="009A72C2" w:rsidP="009A72C2">
      <w:pPr>
        <w:widowControl w:val="0"/>
        <w:tabs>
          <w:tab w:val="right" w:pos="547"/>
        </w:tabs>
        <w:spacing w:after="0" w:line="240" w:lineRule="auto"/>
        <w:rPr>
          <w:rFonts w:ascii="Tms Rmn" w:hAnsi="Tms Rmn" w:cs="Tms Rmn"/>
          <w:snapToGrid w:val="0"/>
        </w:rPr>
      </w:pP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The records for March showed the following actual results:</w:t>
      </w:r>
    </w:p>
    <w:p w:rsidR="009A72C2" w:rsidRDefault="009A72C2" w:rsidP="009A72C2">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1444"/>
        <w:gridCol w:w="1544"/>
        <w:gridCol w:w="3330"/>
      </w:tblGrid>
      <w:tr w:rsidR="009A72C2" w:rsidTr="00B52FBA">
        <w:tc>
          <w:tcPr>
            <w:tcW w:w="1444"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Material 1</w:t>
            </w:r>
          </w:p>
        </w:tc>
        <w:tc>
          <w:tcPr>
            <w:tcW w:w="1544"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Purchased</w:t>
            </w:r>
          </w:p>
        </w:tc>
        <w:tc>
          <w:tcPr>
            <w:tcW w:w="3330"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10,000 yards for $58,000</w:t>
            </w:r>
          </w:p>
        </w:tc>
      </w:tr>
      <w:tr w:rsidR="009A72C2" w:rsidTr="00B52FBA">
        <w:tc>
          <w:tcPr>
            <w:tcW w:w="1444" w:type="dxa"/>
            <w:tcBorders>
              <w:top w:val="nil"/>
              <w:left w:val="nil"/>
              <w:bottom w:val="nil"/>
              <w:right w:val="nil"/>
            </w:tcBorders>
          </w:tcPr>
          <w:p w:rsidR="009A72C2" w:rsidRDefault="009A72C2" w:rsidP="009A72C2">
            <w:pPr>
              <w:widowControl w:val="0"/>
              <w:spacing w:after="0" w:line="240" w:lineRule="auto"/>
              <w:rPr>
                <w:snapToGrid w:val="0"/>
                <w:color w:val="000000"/>
              </w:rPr>
            </w:pPr>
          </w:p>
        </w:tc>
        <w:tc>
          <w:tcPr>
            <w:tcW w:w="1544"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 xml:space="preserve">      Used</w:t>
            </w:r>
          </w:p>
        </w:tc>
        <w:tc>
          <w:tcPr>
            <w:tcW w:w="3330"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 xml:space="preserve">  9,500 yards</w:t>
            </w:r>
          </w:p>
        </w:tc>
      </w:tr>
      <w:tr w:rsidR="009A72C2" w:rsidTr="00B52FBA">
        <w:tc>
          <w:tcPr>
            <w:tcW w:w="1444"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Material 2</w:t>
            </w:r>
          </w:p>
        </w:tc>
        <w:tc>
          <w:tcPr>
            <w:tcW w:w="1544"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Purchased</w:t>
            </w:r>
          </w:p>
        </w:tc>
        <w:tc>
          <w:tcPr>
            <w:tcW w:w="3330"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15,000 pieces for $78,750</w:t>
            </w:r>
          </w:p>
        </w:tc>
      </w:tr>
      <w:tr w:rsidR="009A72C2" w:rsidTr="00B52FBA">
        <w:tc>
          <w:tcPr>
            <w:tcW w:w="1444" w:type="dxa"/>
            <w:tcBorders>
              <w:top w:val="nil"/>
              <w:left w:val="nil"/>
              <w:bottom w:val="nil"/>
              <w:right w:val="nil"/>
            </w:tcBorders>
          </w:tcPr>
          <w:p w:rsidR="009A72C2" w:rsidRDefault="009A72C2" w:rsidP="009A72C2">
            <w:pPr>
              <w:widowControl w:val="0"/>
              <w:spacing w:after="0" w:line="240" w:lineRule="auto"/>
              <w:rPr>
                <w:snapToGrid w:val="0"/>
                <w:color w:val="000000"/>
              </w:rPr>
            </w:pPr>
          </w:p>
        </w:tc>
        <w:tc>
          <w:tcPr>
            <w:tcW w:w="1544"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 xml:space="preserve">      Used</w:t>
            </w:r>
          </w:p>
        </w:tc>
        <w:tc>
          <w:tcPr>
            <w:tcW w:w="3330"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12,100 pieces</w:t>
            </w:r>
          </w:p>
        </w:tc>
      </w:tr>
      <w:tr w:rsidR="009A72C2" w:rsidTr="00B52FBA">
        <w:tc>
          <w:tcPr>
            <w:tcW w:w="1444"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Direct labor</w:t>
            </w:r>
          </w:p>
        </w:tc>
        <w:tc>
          <w:tcPr>
            <w:tcW w:w="1544"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p>
        </w:tc>
        <w:tc>
          <w:tcPr>
            <w:tcW w:w="3330"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 xml:space="preserve">  5,900 hours for $147,500</w:t>
            </w:r>
          </w:p>
        </w:tc>
      </w:tr>
      <w:tr w:rsidR="009A72C2" w:rsidTr="00B52FBA">
        <w:tc>
          <w:tcPr>
            <w:tcW w:w="1444"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Units produced</w:t>
            </w:r>
          </w:p>
        </w:tc>
        <w:tc>
          <w:tcPr>
            <w:tcW w:w="1544"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p>
        </w:tc>
        <w:tc>
          <w:tcPr>
            <w:tcW w:w="3330"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2,000 units</w:t>
            </w:r>
          </w:p>
        </w:tc>
      </w:tr>
    </w:tbl>
    <w:p w:rsidR="009A72C2" w:rsidRDefault="009A72C2" w:rsidP="009A72C2">
      <w:pPr>
        <w:widowControl w:val="0"/>
        <w:tabs>
          <w:tab w:val="right" w:pos="547"/>
        </w:tabs>
        <w:spacing w:after="0" w:line="240" w:lineRule="auto"/>
        <w:rPr>
          <w:rFonts w:ascii="Tms Rmn" w:hAnsi="Tms Rmn" w:cs="Tms Rmn"/>
          <w:snapToGrid w:val="0"/>
        </w:rPr>
      </w:pPr>
    </w:p>
    <w:p w:rsidR="009A72C2" w:rsidRDefault="009A72C2" w:rsidP="009A72C2">
      <w:pPr>
        <w:widowControl w:val="0"/>
        <w:tabs>
          <w:tab w:val="right" w:pos="547"/>
        </w:tabs>
        <w:spacing w:after="0" w:line="240" w:lineRule="auto"/>
        <w:rPr>
          <w:rFonts w:ascii="Tms Rmn" w:hAnsi="Tms Rmn" w:cs="Tms Rmn"/>
          <w:snapToGrid w:val="0"/>
        </w:rPr>
      </w:pPr>
      <w:r>
        <w:rPr>
          <w:b/>
          <w:bCs/>
          <w:snapToGrid w:val="0"/>
          <w:color w:val="000000"/>
        </w:rPr>
        <w:t>Required:</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(1.) Calculate the following variances</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(a.) Material purchase price variance for material 1</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(b.) Material quantity variance for material 1</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(c.) Material purchase price variance for material 2</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(d.) Material quantity variance for material 2</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(e.) Labor rate variance</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(f.) Labor efficiency variance</w:t>
      </w:r>
    </w:p>
    <w:p w:rsidR="009A72C2" w:rsidRDefault="009A72C2" w:rsidP="009A72C2">
      <w:pPr>
        <w:widowControl w:val="0"/>
        <w:tabs>
          <w:tab w:val="right" w:pos="547"/>
        </w:tabs>
        <w:spacing w:after="0" w:line="240" w:lineRule="auto"/>
        <w:rPr>
          <w:rFonts w:ascii="Tms Rmn" w:hAnsi="Tms Rmn" w:cs="Tms Rmn"/>
          <w:snapToGrid w:val="0"/>
        </w:rPr>
      </w:pPr>
    </w:p>
    <w:p w:rsidR="009A72C2" w:rsidRDefault="009A72C2" w:rsidP="009A72C2">
      <w:pPr>
        <w:widowControl w:val="0"/>
        <w:spacing w:after="0" w:line="240" w:lineRule="auto"/>
        <w:rPr>
          <w:rFonts w:ascii="Tms Rmn" w:hAnsi="Tms Rmn" w:cs="Tms Rmn"/>
          <w:snapToGrid w:val="0"/>
        </w:rPr>
      </w:pPr>
      <w:r>
        <w:rPr>
          <w:snapToGrid w:val="0"/>
          <w:color w:val="000000"/>
        </w:rPr>
        <w:t xml:space="preserve">Answer: </w:t>
      </w:r>
    </w:p>
    <w:p w:rsidR="009A72C2" w:rsidRDefault="009A72C2" w:rsidP="009A72C2">
      <w:pPr>
        <w:widowControl w:val="0"/>
        <w:spacing w:after="0" w:line="240" w:lineRule="auto"/>
        <w:rPr>
          <w:rFonts w:ascii="Tms Rmn" w:hAnsi="Tms Rmn" w:cs="Tms Rmn"/>
          <w:snapToGrid w:val="0"/>
        </w:rPr>
      </w:pPr>
      <w:r>
        <w:rPr>
          <w:snapToGrid w:val="0"/>
          <w:color w:val="000000"/>
        </w:rPr>
        <w:t>(1.)</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(a.) $2,000 favorable   $58,000-10,000($6) = $58,000-$60,000</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 xml:space="preserve">(b.) $3,000 </w:t>
      </w:r>
      <w:proofErr w:type="gramStart"/>
      <w:r>
        <w:rPr>
          <w:snapToGrid w:val="0"/>
          <w:color w:val="000000"/>
        </w:rPr>
        <w:t>favorable  $</w:t>
      </w:r>
      <w:proofErr w:type="gramEnd"/>
      <w:r>
        <w:rPr>
          <w:snapToGrid w:val="0"/>
          <w:color w:val="000000"/>
        </w:rPr>
        <w:t>6(9,500-5(2,000)) = $6(9,500-10,000)</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 xml:space="preserve">(c.) $3,750 </w:t>
      </w:r>
      <w:proofErr w:type="gramStart"/>
      <w:r>
        <w:rPr>
          <w:snapToGrid w:val="0"/>
          <w:color w:val="000000"/>
        </w:rPr>
        <w:t>unfavorable  $</w:t>
      </w:r>
      <w:proofErr w:type="gramEnd"/>
      <w:r>
        <w:rPr>
          <w:snapToGrid w:val="0"/>
          <w:color w:val="000000"/>
        </w:rPr>
        <w:t>78,750 - $5(15,000) = $78,750-$75,000</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 xml:space="preserve">(d.) </w:t>
      </w:r>
      <w:proofErr w:type="gramStart"/>
      <w:r>
        <w:rPr>
          <w:snapToGrid w:val="0"/>
          <w:color w:val="000000"/>
        </w:rPr>
        <w:t>$  500</w:t>
      </w:r>
      <w:proofErr w:type="gramEnd"/>
      <w:r>
        <w:rPr>
          <w:snapToGrid w:val="0"/>
          <w:color w:val="000000"/>
        </w:rPr>
        <w:t xml:space="preserve">  unfavorable  $5(12,100-6(2000)) = $5(12,100-12,000)</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 xml:space="preserve">(e.) $5,900 </w:t>
      </w:r>
      <w:proofErr w:type="gramStart"/>
      <w:r>
        <w:rPr>
          <w:snapToGrid w:val="0"/>
          <w:color w:val="000000"/>
        </w:rPr>
        <w:t>unfavorable  $</w:t>
      </w:r>
      <w:proofErr w:type="gramEnd"/>
      <w:r>
        <w:rPr>
          <w:snapToGrid w:val="0"/>
          <w:color w:val="000000"/>
        </w:rPr>
        <w:t>147,500 - $24(5,900) = $147,500 - $141,600</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 xml:space="preserve">(f.) $2,400 </w:t>
      </w:r>
      <w:proofErr w:type="gramStart"/>
      <w:r>
        <w:rPr>
          <w:snapToGrid w:val="0"/>
          <w:color w:val="000000"/>
        </w:rPr>
        <w:t>favorable  $</w:t>
      </w:r>
      <w:proofErr w:type="gramEnd"/>
      <w:r>
        <w:rPr>
          <w:snapToGrid w:val="0"/>
          <w:color w:val="000000"/>
        </w:rPr>
        <w:t>24(5,900-3(2,000)) = $24(5,900-6000)</w:t>
      </w:r>
    </w:p>
    <w:p w:rsidR="009A72C2" w:rsidRDefault="009A72C2" w:rsidP="009A72C2">
      <w:pPr>
        <w:widowControl w:val="0"/>
        <w:tabs>
          <w:tab w:val="right" w:pos="547"/>
        </w:tabs>
        <w:spacing w:after="0" w:line="240" w:lineRule="auto"/>
        <w:rPr>
          <w:rFonts w:ascii="Tms Rmn" w:hAnsi="Tms Rmn" w:cs="Tms Rmn"/>
          <w:snapToGrid w:val="0"/>
        </w:rPr>
      </w:pPr>
    </w:p>
    <w:p w:rsidR="009A72C2" w:rsidRDefault="009A72C2" w:rsidP="009A72C2">
      <w:pPr>
        <w:widowControl w:val="0"/>
        <w:tabs>
          <w:tab w:val="right" w:pos="547"/>
        </w:tabs>
        <w:spacing w:after="0" w:line="240" w:lineRule="auto"/>
        <w:rPr>
          <w:snapToGrid w:val="0"/>
          <w:color w:val="000000"/>
        </w:rPr>
      </w:pPr>
    </w:p>
    <w:p w:rsidR="009A72C2" w:rsidRDefault="00B52FBA" w:rsidP="009A72C2">
      <w:pPr>
        <w:widowControl w:val="0"/>
        <w:tabs>
          <w:tab w:val="right" w:pos="547"/>
        </w:tabs>
        <w:spacing w:after="0" w:line="240" w:lineRule="auto"/>
        <w:rPr>
          <w:rFonts w:ascii="Tms Rmn" w:hAnsi="Tms Rmn" w:cs="Tms Rmn"/>
          <w:snapToGrid w:val="0"/>
        </w:rPr>
      </w:pPr>
      <w:r w:rsidRPr="00B54E7B">
        <w:rPr>
          <w:b/>
          <w:snapToGrid w:val="0"/>
          <w:color w:val="000000"/>
        </w:rPr>
        <w:t>2</w:t>
      </w:r>
      <w:r w:rsidR="009A72C2" w:rsidRPr="00B54E7B">
        <w:rPr>
          <w:b/>
          <w:snapToGrid w:val="0"/>
          <w:color w:val="000000"/>
        </w:rPr>
        <w:t>.</w:t>
      </w:r>
      <w:r w:rsidR="009A72C2">
        <w:rPr>
          <w:snapToGrid w:val="0"/>
          <w:color w:val="000000"/>
        </w:rPr>
        <w:t xml:space="preserve">  Esther Industries developed the following standards for one of its products:</w:t>
      </w:r>
    </w:p>
    <w:p w:rsidR="009A72C2" w:rsidRDefault="009A72C2" w:rsidP="009A72C2">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2160"/>
        <w:gridCol w:w="1458"/>
        <w:gridCol w:w="1440"/>
        <w:gridCol w:w="1761"/>
      </w:tblGrid>
      <w:tr w:rsidR="009A72C2" w:rsidTr="00B52FBA">
        <w:tc>
          <w:tcPr>
            <w:tcW w:w="2160"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Material</w:t>
            </w:r>
          </w:p>
        </w:tc>
        <w:tc>
          <w:tcPr>
            <w:tcW w:w="1458"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 xml:space="preserve">  6 feet</w:t>
            </w:r>
          </w:p>
        </w:tc>
        <w:tc>
          <w:tcPr>
            <w:tcW w:w="1440"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$15/foot</w:t>
            </w:r>
          </w:p>
        </w:tc>
        <w:tc>
          <w:tcPr>
            <w:tcW w:w="1761"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  90</w:t>
            </w:r>
          </w:p>
        </w:tc>
      </w:tr>
      <w:tr w:rsidR="009A72C2" w:rsidTr="00B52FBA">
        <w:tc>
          <w:tcPr>
            <w:tcW w:w="2160"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Labor</w:t>
            </w:r>
          </w:p>
        </w:tc>
        <w:tc>
          <w:tcPr>
            <w:tcW w:w="1458"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10 hours</w:t>
            </w:r>
          </w:p>
        </w:tc>
        <w:tc>
          <w:tcPr>
            <w:tcW w:w="1440"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$12/hour</w:t>
            </w:r>
          </w:p>
        </w:tc>
        <w:tc>
          <w:tcPr>
            <w:tcW w:w="1761"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u w:val="single"/>
              </w:rPr>
              <w:t xml:space="preserve">  120</w:t>
            </w:r>
          </w:p>
        </w:tc>
      </w:tr>
      <w:tr w:rsidR="009A72C2" w:rsidTr="00B52FBA">
        <w:tc>
          <w:tcPr>
            <w:tcW w:w="2160"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 xml:space="preserve">     Total variable cost</w:t>
            </w:r>
          </w:p>
        </w:tc>
        <w:tc>
          <w:tcPr>
            <w:tcW w:w="1458"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p>
        </w:tc>
        <w:tc>
          <w:tcPr>
            <w:tcW w:w="1440"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p>
        </w:tc>
        <w:tc>
          <w:tcPr>
            <w:tcW w:w="1761"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$210</w:t>
            </w:r>
          </w:p>
        </w:tc>
      </w:tr>
    </w:tbl>
    <w:p w:rsidR="009A72C2" w:rsidRDefault="009A72C2" w:rsidP="009A72C2">
      <w:pPr>
        <w:widowControl w:val="0"/>
        <w:tabs>
          <w:tab w:val="right" w:pos="547"/>
        </w:tabs>
        <w:spacing w:after="0" w:line="240" w:lineRule="auto"/>
        <w:rPr>
          <w:rFonts w:ascii="Tms Rmn" w:hAnsi="Tms Rmn" w:cs="Tms Rmn"/>
          <w:snapToGrid w:val="0"/>
        </w:rPr>
      </w:pP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Actual results for September were:</w:t>
      </w:r>
    </w:p>
    <w:p w:rsidR="009A72C2" w:rsidRDefault="009A72C2" w:rsidP="009A72C2">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2088"/>
        <w:gridCol w:w="3060"/>
      </w:tblGrid>
      <w:tr w:rsidR="009A72C2" w:rsidTr="00745B81">
        <w:tc>
          <w:tcPr>
            <w:tcW w:w="2088"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Units produced</w:t>
            </w:r>
          </w:p>
        </w:tc>
        <w:tc>
          <w:tcPr>
            <w:tcW w:w="3060"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13,000</w:t>
            </w:r>
          </w:p>
        </w:tc>
      </w:tr>
      <w:tr w:rsidR="009A72C2" w:rsidTr="00745B81">
        <w:tc>
          <w:tcPr>
            <w:tcW w:w="2088"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Material purchased</w:t>
            </w:r>
          </w:p>
        </w:tc>
        <w:tc>
          <w:tcPr>
            <w:tcW w:w="3060"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40,000 feet for $14.25/foot</w:t>
            </w:r>
          </w:p>
        </w:tc>
      </w:tr>
      <w:tr w:rsidR="009A72C2" w:rsidTr="00745B81">
        <w:tc>
          <w:tcPr>
            <w:tcW w:w="2088"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Material used</w:t>
            </w:r>
          </w:p>
        </w:tc>
        <w:tc>
          <w:tcPr>
            <w:tcW w:w="3060"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80,000 feet</w:t>
            </w:r>
          </w:p>
        </w:tc>
      </w:tr>
      <w:tr w:rsidR="009A72C2" w:rsidTr="00745B81">
        <w:tc>
          <w:tcPr>
            <w:tcW w:w="2088"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Direct Labor</w:t>
            </w:r>
          </w:p>
        </w:tc>
        <w:tc>
          <w:tcPr>
            <w:tcW w:w="3060"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127,500 hours at $12.25/hour</w:t>
            </w:r>
          </w:p>
        </w:tc>
      </w:tr>
    </w:tbl>
    <w:p w:rsidR="009A72C2" w:rsidRDefault="009A72C2" w:rsidP="009A72C2">
      <w:pPr>
        <w:widowControl w:val="0"/>
        <w:tabs>
          <w:tab w:val="right" w:pos="547"/>
        </w:tabs>
        <w:spacing w:after="0" w:line="240" w:lineRule="auto"/>
        <w:rPr>
          <w:rFonts w:ascii="Tms Rmn" w:hAnsi="Tms Rmn" w:cs="Tms Rmn"/>
          <w:snapToGrid w:val="0"/>
        </w:rPr>
      </w:pP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Required:</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(1.) Calculate the following variances</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(a.) Material purchase price variance</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(b.) Material quantity variance</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(c.) Labor rate variance</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(d.) Labor efficiency variance</w:t>
      </w:r>
    </w:p>
    <w:p w:rsidR="009A72C2" w:rsidRDefault="009A72C2" w:rsidP="009A72C2">
      <w:pPr>
        <w:widowControl w:val="0"/>
        <w:tabs>
          <w:tab w:val="right" w:pos="547"/>
        </w:tabs>
        <w:spacing w:after="0" w:line="240" w:lineRule="auto"/>
        <w:rPr>
          <w:rFonts w:ascii="Tms Rmn" w:hAnsi="Tms Rmn" w:cs="Tms Rmn"/>
          <w:snapToGrid w:val="0"/>
        </w:rPr>
      </w:pPr>
    </w:p>
    <w:p w:rsidR="009A72C2" w:rsidRDefault="009A72C2" w:rsidP="009A72C2">
      <w:pPr>
        <w:widowControl w:val="0"/>
        <w:spacing w:after="0" w:line="240" w:lineRule="auto"/>
        <w:rPr>
          <w:rFonts w:ascii="Tms Rmn" w:hAnsi="Tms Rmn" w:cs="Tms Rmn"/>
          <w:snapToGrid w:val="0"/>
        </w:rPr>
      </w:pPr>
      <w:r>
        <w:rPr>
          <w:snapToGrid w:val="0"/>
          <w:color w:val="000000"/>
        </w:rPr>
        <w:t xml:space="preserve">Answer: </w:t>
      </w:r>
    </w:p>
    <w:p w:rsidR="009A72C2" w:rsidRDefault="009A72C2" w:rsidP="009A72C2">
      <w:pPr>
        <w:widowControl w:val="0"/>
        <w:spacing w:after="0" w:line="240" w:lineRule="auto"/>
        <w:rPr>
          <w:rFonts w:ascii="Tms Rmn" w:hAnsi="Tms Rmn" w:cs="Tms Rmn"/>
          <w:snapToGrid w:val="0"/>
        </w:rPr>
      </w:pPr>
      <w:r>
        <w:rPr>
          <w:snapToGrid w:val="0"/>
          <w:color w:val="000000"/>
        </w:rPr>
        <w:t>(1.)</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 xml:space="preserve">(a.) $30,000 </w:t>
      </w:r>
      <w:proofErr w:type="gramStart"/>
      <w:r>
        <w:rPr>
          <w:snapToGrid w:val="0"/>
          <w:color w:val="000000"/>
        </w:rPr>
        <w:t>favorable  40,000</w:t>
      </w:r>
      <w:proofErr w:type="gramEnd"/>
      <w:r>
        <w:rPr>
          <w:snapToGrid w:val="0"/>
          <w:color w:val="000000"/>
        </w:rPr>
        <w:t>($14.25-$15.00) = 40,000($0.75)</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 xml:space="preserve">(b.) $30,000 </w:t>
      </w:r>
      <w:proofErr w:type="gramStart"/>
      <w:r>
        <w:rPr>
          <w:snapToGrid w:val="0"/>
          <w:color w:val="000000"/>
        </w:rPr>
        <w:t>unfavorable  $</w:t>
      </w:r>
      <w:proofErr w:type="gramEnd"/>
      <w:r>
        <w:rPr>
          <w:snapToGrid w:val="0"/>
          <w:color w:val="000000"/>
        </w:rPr>
        <w:t>15(80,000-6(13,000)) = $15(80,000-78,000)</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 xml:space="preserve">(c.) $31,875 </w:t>
      </w:r>
      <w:proofErr w:type="gramStart"/>
      <w:r>
        <w:rPr>
          <w:snapToGrid w:val="0"/>
          <w:color w:val="000000"/>
        </w:rPr>
        <w:t>unfavorable  127,500</w:t>
      </w:r>
      <w:proofErr w:type="gramEnd"/>
      <w:r>
        <w:rPr>
          <w:snapToGrid w:val="0"/>
          <w:color w:val="000000"/>
        </w:rPr>
        <w:t>($12.25-$12.00) = 127,500($0.25)</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 xml:space="preserve">(d.) $30,000 </w:t>
      </w:r>
      <w:proofErr w:type="gramStart"/>
      <w:r>
        <w:rPr>
          <w:snapToGrid w:val="0"/>
          <w:color w:val="000000"/>
        </w:rPr>
        <w:t>favorable  $</w:t>
      </w:r>
      <w:proofErr w:type="gramEnd"/>
      <w:r>
        <w:rPr>
          <w:snapToGrid w:val="0"/>
          <w:color w:val="000000"/>
        </w:rPr>
        <w:t>12(127,500-10(13,000)) = $12(127,500-130,000)</w:t>
      </w:r>
    </w:p>
    <w:p w:rsidR="009A72C2" w:rsidRDefault="009A72C2" w:rsidP="009A72C2">
      <w:pPr>
        <w:widowControl w:val="0"/>
        <w:tabs>
          <w:tab w:val="right" w:pos="547"/>
        </w:tabs>
        <w:spacing w:after="0" w:line="240" w:lineRule="auto"/>
        <w:rPr>
          <w:rFonts w:ascii="Tms Rmn" w:hAnsi="Tms Rmn" w:cs="Tms Rmn"/>
          <w:snapToGrid w:val="0"/>
        </w:rPr>
      </w:pPr>
    </w:p>
    <w:p w:rsidR="009A72C2" w:rsidRDefault="00B52FBA" w:rsidP="009A72C2">
      <w:pPr>
        <w:widowControl w:val="0"/>
        <w:tabs>
          <w:tab w:val="right" w:pos="547"/>
        </w:tabs>
        <w:spacing w:after="0" w:line="240" w:lineRule="auto"/>
        <w:rPr>
          <w:rFonts w:ascii="Tms Rmn" w:hAnsi="Tms Rmn" w:cs="Tms Rmn"/>
          <w:snapToGrid w:val="0"/>
        </w:rPr>
      </w:pPr>
      <w:r w:rsidRPr="00B54E7B">
        <w:rPr>
          <w:b/>
          <w:snapToGrid w:val="0"/>
          <w:color w:val="000000"/>
        </w:rPr>
        <w:t>3</w:t>
      </w:r>
      <w:r w:rsidR="009A72C2" w:rsidRPr="00B54E7B">
        <w:rPr>
          <w:b/>
          <w:snapToGrid w:val="0"/>
          <w:color w:val="000000"/>
        </w:rPr>
        <w:t>.</w:t>
      </w:r>
      <w:r w:rsidR="009A72C2">
        <w:rPr>
          <w:snapToGrid w:val="0"/>
          <w:color w:val="000000"/>
        </w:rPr>
        <w:t xml:space="preserve">  </w:t>
      </w:r>
      <w:proofErr w:type="spellStart"/>
      <w:r w:rsidR="009A72C2">
        <w:rPr>
          <w:snapToGrid w:val="0"/>
          <w:color w:val="000000"/>
        </w:rPr>
        <w:t>O'Harrigan</w:t>
      </w:r>
      <w:proofErr w:type="spellEnd"/>
      <w:r w:rsidR="009A72C2">
        <w:rPr>
          <w:snapToGrid w:val="0"/>
          <w:color w:val="000000"/>
        </w:rPr>
        <w:t xml:space="preserve"> Company manufactures a single product.  The following standards have been developed for it:</w:t>
      </w:r>
    </w:p>
    <w:p w:rsidR="009A72C2" w:rsidRDefault="009A72C2" w:rsidP="009A72C2">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1873"/>
        <w:gridCol w:w="1296"/>
        <w:gridCol w:w="1259"/>
      </w:tblGrid>
      <w:tr w:rsidR="009A72C2" w:rsidTr="00745B81">
        <w:tc>
          <w:tcPr>
            <w:tcW w:w="1873"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Direct material</w:t>
            </w:r>
          </w:p>
        </w:tc>
        <w:tc>
          <w:tcPr>
            <w:tcW w:w="1296"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5 pounds</w:t>
            </w:r>
          </w:p>
        </w:tc>
        <w:tc>
          <w:tcPr>
            <w:tcW w:w="1259"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$4/pound</w:t>
            </w:r>
          </w:p>
        </w:tc>
      </w:tr>
      <w:tr w:rsidR="009A72C2" w:rsidTr="00745B81">
        <w:tc>
          <w:tcPr>
            <w:tcW w:w="1873"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 xml:space="preserve">Direct labor </w:t>
            </w:r>
          </w:p>
        </w:tc>
        <w:tc>
          <w:tcPr>
            <w:tcW w:w="1296" w:type="dxa"/>
            <w:tcBorders>
              <w:top w:val="nil"/>
              <w:left w:val="nil"/>
              <w:bottom w:val="nil"/>
              <w:right w:val="nil"/>
            </w:tcBorders>
          </w:tcPr>
          <w:p w:rsidR="009A72C2" w:rsidRDefault="009A72C2" w:rsidP="009A72C2">
            <w:pPr>
              <w:widowControl w:val="0"/>
              <w:spacing w:after="0" w:line="240" w:lineRule="auto"/>
              <w:rPr>
                <w:snapToGrid w:val="0"/>
                <w:color w:val="000000"/>
              </w:rPr>
            </w:pPr>
            <w:r>
              <w:rPr>
                <w:snapToGrid w:val="0"/>
                <w:color w:val="000000"/>
              </w:rPr>
              <w:t>2 hours</w:t>
            </w:r>
          </w:p>
        </w:tc>
        <w:tc>
          <w:tcPr>
            <w:tcW w:w="1259" w:type="dxa"/>
            <w:tcBorders>
              <w:top w:val="nil"/>
              <w:left w:val="nil"/>
              <w:bottom w:val="nil"/>
              <w:right w:val="nil"/>
            </w:tcBorders>
          </w:tcPr>
          <w:p w:rsidR="009A72C2" w:rsidRDefault="009A72C2" w:rsidP="009A72C2">
            <w:pPr>
              <w:widowControl w:val="0"/>
              <w:spacing w:after="0" w:line="240" w:lineRule="auto"/>
              <w:rPr>
                <w:rFonts w:ascii="Tms Rmn" w:hAnsi="Tms Rmn" w:cs="Tms Rmn"/>
                <w:snapToGrid w:val="0"/>
              </w:rPr>
            </w:pPr>
            <w:r>
              <w:rPr>
                <w:snapToGrid w:val="0"/>
                <w:color w:val="000000"/>
              </w:rPr>
              <w:t>$9/hour</w:t>
            </w:r>
          </w:p>
        </w:tc>
      </w:tr>
    </w:tbl>
    <w:p w:rsidR="009A72C2" w:rsidRDefault="009A72C2" w:rsidP="009A72C2">
      <w:pPr>
        <w:widowControl w:val="0"/>
        <w:tabs>
          <w:tab w:val="right" w:pos="547"/>
        </w:tabs>
        <w:spacing w:after="0" w:line="240" w:lineRule="auto"/>
        <w:rPr>
          <w:rFonts w:ascii="Tms Rmn" w:hAnsi="Tms Rmn" w:cs="Tms Rmn"/>
          <w:snapToGrid w:val="0"/>
        </w:rPr>
      </w:pP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During May, the following actual activities occurred:  Material purchased, 6,000 pounds for $44,000; material used in the production of 2,000 units of product, 10,400 pounds; direct labor, 3,000 hours costing $30,000.</w:t>
      </w:r>
    </w:p>
    <w:p w:rsidR="009A72C2" w:rsidRDefault="009A72C2" w:rsidP="009A72C2">
      <w:pPr>
        <w:widowControl w:val="0"/>
        <w:tabs>
          <w:tab w:val="right" w:pos="547"/>
        </w:tabs>
        <w:spacing w:after="0" w:line="240" w:lineRule="auto"/>
        <w:rPr>
          <w:rFonts w:ascii="Tms Rmn" w:hAnsi="Tms Rmn" w:cs="Tms Rmn"/>
          <w:snapToGrid w:val="0"/>
        </w:rPr>
      </w:pP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Required:</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(1.) Compute the following variances:</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(a.) material quantity variance</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(b.) labor rate variance</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(c.) labor efficiency variance</w:t>
      </w:r>
    </w:p>
    <w:p w:rsidR="009A72C2" w:rsidRDefault="009A72C2" w:rsidP="009A72C2">
      <w:pPr>
        <w:widowControl w:val="0"/>
        <w:tabs>
          <w:tab w:val="right" w:pos="547"/>
        </w:tabs>
        <w:spacing w:after="0" w:line="240" w:lineRule="auto"/>
        <w:rPr>
          <w:rFonts w:ascii="Tms Rmn" w:hAnsi="Tms Rmn" w:cs="Tms Rmn"/>
          <w:snapToGrid w:val="0"/>
        </w:rPr>
      </w:pPr>
    </w:p>
    <w:p w:rsidR="009A72C2" w:rsidRDefault="009A72C2" w:rsidP="009A72C2">
      <w:pPr>
        <w:widowControl w:val="0"/>
        <w:spacing w:after="0" w:line="240" w:lineRule="auto"/>
        <w:rPr>
          <w:rFonts w:ascii="Tms Rmn" w:hAnsi="Tms Rmn" w:cs="Tms Rmn"/>
          <w:snapToGrid w:val="0"/>
        </w:rPr>
      </w:pPr>
      <w:r>
        <w:rPr>
          <w:snapToGrid w:val="0"/>
          <w:color w:val="000000"/>
        </w:rPr>
        <w:t xml:space="preserve">Answer: </w:t>
      </w:r>
    </w:p>
    <w:p w:rsidR="009A72C2" w:rsidRDefault="009A72C2" w:rsidP="009A72C2">
      <w:pPr>
        <w:widowControl w:val="0"/>
        <w:spacing w:after="0" w:line="240" w:lineRule="auto"/>
        <w:rPr>
          <w:rFonts w:ascii="Tms Rmn" w:hAnsi="Tms Rmn" w:cs="Tms Rmn"/>
          <w:snapToGrid w:val="0"/>
        </w:rPr>
      </w:pPr>
      <w:r>
        <w:rPr>
          <w:snapToGrid w:val="0"/>
          <w:color w:val="000000"/>
        </w:rPr>
        <w:t xml:space="preserve">(1.)  </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 xml:space="preserve">(a.) $1,600 </w:t>
      </w:r>
      <w:proofErr w:type="gramStart"/>
      <w:r>
        <w:rPr>
          <w:snapToGrid w:val="0"/>
          <w:color w:val="000000"/>
        </w:rPr>
        <w:t>unfavorable  $</w:t>
      </w:r>
      <w:proofErr w:type="gramEnd"/>
      <w:r>
        <w:rPr>
          <w:snapToGrid w:val="0"/>
          <w:color w:val="000000"/>
        </w:rPr>
        <w:t>4(10,400-10,000) = $4(400)</w:t>
      </w:r>
    </w:p>
    <w:p w:rsidR="009A72C2" w:rsidRDefault="009A72C2" w:rsidP="009A72C2">
      <w:pPr>
        <w:widowControl w:val="0"/>
        <w:tabs>
          <w:tab w:val="right" w:pos="547"/>
        </w:tabs>
        <w:spacing w:after="0" w:line="240" w:lineRule="auto"/>
        <w:rPr>
          <w:rFonts w:ascii="Tms Rmn" w:hAnsi="Tms Rmn" w:cs="Tms Rmn"/>
          <w:snapToGrid w:val="0"/>
        </w:rPr>
      </w:pPr>
      <w:r>
        <w:rPr>
          <w:snapToGrid w:val="0"/>
          <w:color w:val="000000"/>
        </w:rPr>
        <w:t>(b.) $3,000 unfavorable   $30,000-$9(3,000) = $30,000-$27,000</w:t>
      </w:r>
    </w:p>
    <w:p w:rsidR="009A72C2" w:rsidRDefault="009A72C2" w:rsidP="009A72C2">
      <w:pPr>
        <w:widowControl w:val="0"/>
        <w:tabs>
          <w:tab w:val="right" w:pos="547"/>
        </w:tabs>
        <w:spacing w:after="0" w:line="240" w:lineRule="auto"/>
        <w:rPr>
          <w:snapToGrid w:val="0"/>
          <w:color w:val="000000"/>
        </w:rPr>
      </w:pPr>
      <w:r>
        <w:rPr>
          <w:snapToGrid w:val="0"/>
          <w:color w:val="000000"/>
        </w:rPr>
        <w:t xml:space="preserve">(c.) $9,000 </w:t>
      </w:r>
      <w:proofErr w:type="gramStart"/>
      <w:r>
        <w:rPr>
          <w:snapToGrid w:val="0"/>
          <w:color w:val="000000"/>
        </w:rPr>
        <w:t>favorable  $</w:t>
      </w:r>
      <w:proofErr w:type="gramEnd"/>
      <w:r>
        <w:rPr>
          <w:snapToGrid w:val="0"/>
          <w:color w:val="000000"/>
        </w:rPr>
        <w:t>9(3,000-2(2,000)) = $9(3,000-4,000) = $9(1,000)</w:t>
      </w:r>
    </w:p>
    <w:p w:rsidR="00B52FBA" w:rsidRDefault="00B52FBA" w:rsidP="009A72C2">
      <w:pPr>
        <w:widowControl w:val="0"/>
        <w:tabs>
          <w:tab w:val="right" w:pos="547"/>
        </w:tabs>
        <w:spacing w:after="0" w:line="240" w:lineRule="auto"/>
        <w:rPr>
          <w:snapToGrid w:val="0"/>
          <w:color w:val="000000"/>
        </w:rPr>
      </w:pPr>
    </w:p>
    <w:p w:rsidR="00B52FBA" w:rsidRDefault="00B52FBA" w:rsidP="00B52FBA">
      <w:pPr>
        <w:widowControl w:val="0"/>
        <w:tabs>
          <w:tab w:val="right" w:pos="547"/>
        </w:tabs>
        <w:spacing w:after="0" w:line="240" w:lineRule="auto"/>
        <w:rPr>
          <w:rFonts w:ascii="Tms Rmn" w:hAnsi="Tms Rmn" w:cs="Tms Rmn"/>
          <w:snapToGrid w:val="0"/>
        </w:rPr>
      </w:pPr>
      <w:r w:rsidRPr="00B54E7B">
        <w:rPr>
          <w:b/>
          <w:snapToGrid w:val="0"/>
          <w:color w:val="000000"/>
        </w:rPr>
        <w:t>4.</w:t>
      </w:r>
      <w:r>
        <w:rPr>
          <w:snapToGrid w:val="0"/>
          <w:color w:val="000000"/>
        </w:rPr>
        <w:t xml:space="preserve">  </w:t>
      </w:r>
      <w:proofErr w:type="spellStart"/>
      <w:r>
        <w:rPr>
          <w:snapToGrid w:val="0"/>
          <w:color w:val="000000"/>
        </w:rPr>
        <w:t>Prefetto</w:t>
      </w:r>
      <w:proofErr w:type="spellEnd"/>
      <w:r>
        <w:rPr>
          <w:snapToGrid w:val="0"/>
          <w:color w:val="000000"/>
        </w:rPr>
        <w:t xml:space="preserve"> Company is in the process of preparing its cash budget for the year. The sales forecast for the last six months of the year follows:</w:t>
      </w:r>
    </w:p>
    <w:p w:rsidR="00B52FBA" w:rsidRDefault="00B52FBA" w:rsidP="00B52FBA">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1440"/>
        <w:gridCol w:w="1440"/>
      </w:tblGrid>
      <w:tr w:rsidR="00B52FBA" w:rsidTr="00745B81">
        <w:tc>
          <w:tcPr>
            <w:tcW w:w="1440" w:type="dxa"/>
            <w:tcBorders>
              <w:top w:val="nil"/>
              <w:left w:val="nil"/>
              <w:bottom w:val="nil"/>
              <w:right w:val="nil"/>
            </w:tcBorders>
          </w:tcPr>
          <w:p w:rsidR="00B52FBA" w:rsidRDefault="00B52FBA" w:rsidP="00B52FBA">
            <w:pPr>
              <w:widowControl w:val="0"/>
              <w:spacing w:after="0" w:line="240" w:lineRule="auto"/>
              <w:jc w:val="center"/>
              <w:rPr>
                <w:b/>
                <w:bCs/>
                <w:snapToGrid w:val="0"/>
                <w:color w:val="000000"/>
              </w:rPr>
            </w:pPr>
            <w:r>
              <w:rPr>
                <w:b/>
                <w:bCs/>
                <w:snapToGrid w:val="0"/>
                <w:color w:val="000000"/>
                <w:u w:val="single"/>
              </w:rPr>
              <w:t>Month</w:t>
            </w:r>
          </w:p>
        </w:tc>
        <w:tc>
          <w:tcPr>
            <w:tcW w:w="1440" w:type="dxa"/>
            <w:tcBorders>
              <w:top w:val="nil"/>
              <w:left w:val="nil"/>
              <w:bottom w:val="nil"/>
              <w:right w:val="nil"/>
            </w:tcBorders>
          </w:tcPr>
          <w:p w:rsidR="00B52FBA" w:rsidRDefault="00B52FBA" w:rsidP="00B52FBA">
            <w:pPr>
              <w:widowControl w:val="0"/>
              <w:spacing w:after="0" w:line="240" w:lineRule="auto"/>
              <w:jc w:val="center"/>
              <w:rPr>
                <w:rFonts w:ascii="Tms Rmn" w:hAnsi="Tms Rmn" w:cs="Tms Rmn"/>
                <w:b/>
                <w:bCs/>
                <w:snapToGrid w:val="0"/>
              </w:rPr>
            </w:pPr>
            <w:r>
              <w:rPr>
                <w:b/>
                <w:bCs/>
                <w:snapToGrid w:val="0"/>
                <w:color w:val="000000"/>
                <w:u w:val="single"/>
              </w:rPr>
              <w:t>Sales</w:t>
            </w:r>
          </w:p>
        </w:tc>
      </w:tr>
      <w:tr w:rsidR="00B52FBA" w:rsidTr="00745B81">
        <w:tc>
          <w:tcPr>
            <w:tcW w:w="1440" w:type="dxa"/>
            <w:tcBorders>
              <w:top w:val="nil"/>
              <w:left w:val="nil"/>
              <w:bottom w:val="nil"/>
              <w:right w:val="nil"/>
            </w:tcBorders>
          </w:tcPr>
          <w:p w:rsidR="00B52FBA" w:rsidRDefault="00B52FBA" w:rsidP="00B52FBA">
            <w:pPr>
              <w:widowControl w:val="0"/>
              <w:spacing w:after="0" w:line="240" w:lineRule="auto"/>
              <w:rPr>
                <w:snapToGrid w:val="0"/>
                <w:color w:val="000000"/>
              </w:rPr>
            </w:pPr>
            <w:r>
              <w:rPr>
                <w:snapToGrid w:val="0"/>
                <w:color w:val="000000"/>
              </w:rPr>
              <w:t>July</w:t>
            </w:r>
          </w:p>
        </w:tc>
        <w:tc>
          <w:tcPr>
            <w:tcW w:w="144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rPr>
              <w:t>$100,000</w:t>
            </w:r>
          </w:p>
        </w:tc>
      </w:tr>
      <w:tr w:rsidR="00B52FBA" w:rsidTr="00745B81">
        <w:tc>
          <w:tcPr>
            <w:tcW w:w="1440" w:type="dxa"/>
            <w:tcBorders>
              <w:top w:val="nil"/>
              <w:left w:val="nil"/>
              <w:bottom w:val="nil"/>
              <w:right w:val="nil"/>
            </w:tcBorders>
          </w:tcPr>
          <w:p w:rsidR="00B52FBA" w:rsidRDefault="00B52FBA" w:rsidP="00B52FBA">
            <w:pPr>
              <w:widowControl w:val="0"/>
              <w:spacing w:after="0" w:line="240" w:lineRule="auto"/>
              <w:rPr>
                <w:snapToGrid w:val="0"/>
                <w:color w:val="000000"/>
              </w:rPr>
            </w:pPr>
            <w:r>
              <w:rPr>
                <w:snapToGrid w:val="0"/>
                <w:color w:val="000000"/>
              </w:rPr>
              <w:t>August</w:t>
            </w:r>
          </w:p>
        </w:tc>
        <w:tc>
          <w:tcPr>
            <w:tcW w:w="144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rPr>
              <w:t>80,000</w:t>
            </w:r>
          </w:p>
        </w:tc>
      </w:tr>
      <w:tr w:rsidR="00B52FBA" w:rsidTr="00745B81">
        <w:tc>
          <w:tcPr>
            <w:tcW w:w="1440" w:type="dxa"/>
            <w:tcBorders>
              <w:top w:val="nil"/>
              <w:left w:val="nil"/>
              <w:bottom w:val="nil"/>
              <w:right w:val="nil"/>
            </w:tcBorders>
          </w:tcPr>
          <w:p w:rsidR="00B52FBA" w:rsidRDefault="00B52FBA" w:rsidP="00B52FBA">
            <w:pPr>
              <w:widowControl w:val="0"/>
              <w:spacing w:after="0" w:line="240" w:lineRule="auto"/>
              <w:rPr>
                <w:snapToGrid w:val="0"/>
                <w:color w:val="000000"/>
              </w:rPr>
            </w:pPr>
            <w:r>
              <w:rPr>
                <w:snapToGrid w:val="0"/>
                <w:color w:val="000000"/>
              </w:rPr>
              <w:t>September</w:t>
            </w:r>
          </w:p>
        </w:tc>
        <w:tc>
          <w:tcPr>
            <w:tcW w:w="144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rPr>
              <w:t>90,000</w:t>
            </w:r>
          </w:p>
        </w:tc>
      </w:tr>
      <w:tr w:rsidR="00B52FBA" w:rsidTr="00745B81">
        <w:tc>
          <w:tcPr>
            <w:tcW w:w="1440" w:type="dxa"/>
            <w:tcBorders>
              <w:top w:val="nil"/>
              <w:left w:val="nil"/>
              <w:bottom w:val="nil"/>
              <w:right w:val="nil"/>
            </w:tcBorders>
          </w:tcPr>
          <w:p w:rsidR="00B52FBA" w:rsidRDefault="00B52FBA" w:rsidP="00B52FBA">
            <w:pPr>
              <w:widowControl w:val="0"/>
              <w:spacing w:after="0" w:line="240" w:lineRule="auto"/>
              <w:rPr>
                <w:snapToGrid w:val="0"/>
                <w:color w:val="000000"/>
              </w:rPr>
            </w:pPr>
            <w:r>
              <w:rPr>
                <w:snapToGrid w:val="0"/>
                <w:color w:val="000000"/>
              </w:rPr>
              <w:t>October</w:t>
            </w:r>
          </w:p>
        </w:tc>
        <w:tc>
          <w:tcPr>
            <w:tcW w:w="144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rPr>
              <w:t>120,000</w:t>
            </w:r>
          </w:p>
        </w:tc>
      </w:tr>
      <w:tr w:rsidR="00B52FBA" w:rsidTr="00745B81">
        <w:tc>
          <w:tcPr>
            <w:tcW w:w="1440" w:type="dxa"/>
            <w:tcBorders>
              <w:top w:val="nil"/>
              <w:left w:val="nil"/>
              <w:bottom w:val="nil"/>
              <w:right w:val="nil"/>
            </w:tcBorders>
          </w:tcPr>
          <w:p w:rsidR="00B52FBA" w:rsidRDefault="00B52FBA" w:rsidP="00B52FBA">
            <w:pPr>
              <w:widowControl w:val="0"/>
              <w:spacing w:after="0" w:line="240" w:lineRule="auto"/>
              <w:rPr>
                <w:snapToGrid w:val="0"/>
                <w:color w:val="000000"/>
              </w:rPr>
            </w:pPr>
            <w:r>
              <w:rPr>
                <w:snapToGrid w:val="0"/>
                <w:color w:val="000000"/>
              </w:rPr>
              <w:t>November</w:t>
            </w:r>
          </w:p>
        </w:tc>
        <w:tc>
          <w:tcPr>
            <w:tcW w:w="144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rPr>
              <w:t>150,000</w:t>
            </w:r>
          </w:p>
        </w:tc>
      </w:tr>
      <w:tr w:rsidR="00B52FBA" w:rsidTr="00745B81">
        <w:tc>
          <w:tcPr>
            <w:tcW w:w="1440" w:type="dxa"/>
            <w:tcBorders>
              <w:top w:val="nil"/>
              <w:left w:val="nil"/>
              <w:bottom w:val="nil"/>
              <w:right w:val="nil"/>
            </w:tcBorders>
          </w:tcPr>
          <w:p w:rsidR="00B52FBA" w:rsidRDefault="00B52FBA" w:rsidP="00B52FBA">
            <w:pPr>
              <w:widowControl w:val="0"/>
              <w:spacing w:after="0" w:line="240" w:lineRule="auto"/>
              <w:rPr>
                <w:snapToGrid w:val="0"/>
                <w:color w:val="000000"/>
              </w:rPr>
            </w:pPr>
            <w:r>
              <w:rPr>
                <w:snapToGrid w:val="0"/>
                <w:color w:val="000000"/>
              </w:rPr>
              <w:t>December</w:t>
            </w:r>
          </w:p>
        </w:tc>
        <w:tc>
          <w:tcPr>
            <w:tcW w:w="144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rPr>
              <w:t>200,000</w:t>
            </w:r>
          </w:p>
        </w:tc>
      </w:tr>
    </w:tbl>
    <w:p w:rsidR="00B52FBA" w:rsidRDefault="00B52FBA" w:rsidP="00B52FBA">
      <w:pPr>
        <w:widowControl w:val="0"/>
        <w:tabs>
          <w:tab w:val="right" w:pos="547"/>
        </w:tabs>
        <w:spacing w:after="0" w:line="240" w:lineRule="auto"/>
        <w:rPr>
          <w:rFonts w:ascii="Tms Rmn" w:hAnsi="Tms Rmn" w:cs="Tms Rmn"/>
          <w:snapToGrid w:val="0"/>
        </w:rPr>
      </w:pPr>
    </w:p>
    <w:p w:rsidR="00B52FBA" w:rsidRDefault="00B52FBA" w:rsidP="00B52FBA">
      <w:pPr>
        <w:widowControl w:val="0"/>
        <w:tabs>
          <w:tab w:val="right" w:pos="547"/>
        </w:tabs>
        <w:spacing w:after="0" w:line="240" w:lineRule="auto"/>
        <w:rPr>
          <w:rFonts w:ascii="Tms Rmn" w:hAnsi="Tms Rmn" w:cs="Tms Rmn"/>
          <w:snapToGrid w:val="0"/>
        </w:rPr>
      </w:pPr>
      <w:r>
        <w:rPr>
          <w:snapToGrid w:val="0"/>
          <w:color w:val="000000"/>
        </w:rPr>
        <w:t>The historical analysis of payment patterns of their customers has provided the following percentages:</w:t>
      </w:r>
    </w:p>
    <w:p w:rsidR="00B52FBA" w:rsidRDefault="00B52FBA" w:rsidP="00B52FBA">
      <w:pPr>
        <w:widowControl w:val="0"/>
        <w:tabs>
          <w:tab w:val="right" w:pos="547"/>
        </w:tabs>
        <w:spacing w:after="0" w:line="240" w:lineRule="auto"/>
        <w:rPr>
          <w:rFonts w:ascii="Tms Rmn" w:hAnsi="Tms Rmn" w:cs="Tms Rmn"/>
          <w:snapToGrid w:val="0"/>
        </w:rPr>
      </w:pPr>
    </w:p>
    <w:p w:rsidR="00B52FBA" w:rsidRDefault="00B52FBA" w:rsidP="00B52FBA">
      <w:pPr>
        <w:widowControl w:val="0"/>
        <w:tabs>
          <w:tab w:val="right" w:pos="547"/>
        </w:tabs>
        <w:spacing w:after="0" w:line="240" w:lineRule="auto"/>
        <w:rPr>
          <w:rFonts w:ascii="Tms Rmn" w:hAnsi="Tms Rmn" w:cs="Tms Rmn"/>
          <w:snapToGrid w:val="0"/>
        </w:rPr>
      </w:pPr>
      <w:r>
        <w:rPr>
          <w:snapToGrid w:val="0"/>
          <w:color w:val="000000"/>
        </w:rPr>
        <w:t>60 percent in month of sale</w:t>
      </w:r>
    </w:p>
    <w:p w:rsidR="00B52FBA" w:rsidRDefault="00B52FBA" w:rsidP="00B52FBA">
      <w:pPr>
        <w:widowControl w:val="0"/>
        <w:tabs>
          <w:tab w:val="right" w:pos="547"/>
        </w:tabs>
        <w:spacing w:after="0" w:line="240" w:lineRule="auto"/>
        <w:rPr>
          <w:rFonts w:ascii="Tms Rmn" w:hAnsi="Tms Rmn" w:cs="Tms Rmn"/>
          <w:snapToGrid w:val="0"/>
        </w:rPr>
      </w:pPr>
      <w:r>
        <w:rPr>
          <w:snapToGrid w:val="0"/>
          <w:color w:val="000000"/>
        </w:rPr>
        <w:t>25 percent in month after sale</w:t>
      </w:r>
    </w:p>
    <w:p w:rsidR="00B52FBA" w:rsidRDefault="00B52FBA" w:rsidP="00B52FBA">
      <w:pPr>
        <w:widowControl w:val="0"/>
        <w:tabs>
          <w:tab w:val="right" w:pos="547"/>
        </w:tabs>
        <w:spacing w:after="0" w:line="240" w:lineRule="auto"/>
        <w:rPr>
          <w:rFonts w:ascii="Tms Rmn" w:hAnsi="Tms Rmn" w:cs="Tms Rmn"/>
          <w:snapToGrid w:val="0"/>
        </w:rPr>
      </w:pPr>
      <w:r>
        <w:rPr>
          <w:snapToGrid w:val="0"/>
          <w:color w:val="000000"/>
        </w:rPr>
        <w:lastRenderedPageBreak/>
        <w:t>10 percent in second month after sale</w:t>
      </w:r>
    </w:p>
    <w:p w:rsidR="00B52FBA" w:rsidRDefault="00B52FBA" w:rsidP="00B52FBA">
      <w:pPr>
        <w:widowControl w:val="0"/>
        <w:tabs>
          <w:tab w:val="right" w:pos="547"/>
        </w:tabs>
        <w:spacing w:after="0" w:line="240" w:lineRule="auto"/>
        <w:rPr>
          <w:rFonts w:ascii="Tms Rmn" w:hAnsi="Tms Rmn" w:cs="Tms Rmn"/>
          <w:snapToGrid w:val="0"/>
        </w:rPr>
      </w:pPr>
      <w:r>
        <w:rPr>
          <w:snapToGrid w:val="0"/>
          <w:color w:val="000000"/>
        </w:rPr>
        <w:t xml:space="preserve">  5 uncollectible</w:t>
      </w:r>
    </w:p>
    <w:p w:rsidR="00B52FBA" w:rsidRDefault="00B52FBA" w:rsidP="00B52FBA">
      <w:pPr>
        <w:widowControl w:val="0"/>
        <w:tabs>
          <w:tab w:val="right" w:pos="547"/>
        </w:tabs>
        <w:spacing w:after="0" w:line="240" w:lineRule="auto"/>
        <w:rPr>
          <w:rFonts w:ascii="Tms Rmn" w:hAnsi="Tms Rmn" w:cs="Tms Rmn"/>
          <w:snapToGrid w:val="0"/>
        </w:rPr>
      </w:pPr>
    </w:p>
    <w:p w:rsidR="00B52FBA" w:rsidRDefault="00B52FBA" w:rsidP="00B52FBA">
      <w:pPr>
        <w:widowControl w:val="0"/>
        <w:tabs>
          <w:tab w:val="right" w:pos="547"/>
        </w:tabs>
        <w:spacing w:after="0" w:line="240" w:lineRule="auto"/>
        <w:rPr>
          <w:rFonts w:ascii="Tms Rmn" w:hAnsi="Tms Rmn" w:cs="Tms Rmn"/>
          <w:snapToGrid w:val="0"/>
        </w:rPr>
      </w:pPr>
      <w:r>
        <w:rPr>
          <w:snapToGrid w:val="0"/>
          <w:color w:val="000000"/>
        </w:rPr>
        <w:t>Payments made in the month of sale receive a 2 percent discount.</w:t>
      </w:r>
    </w:p>
    <w:p w:rsidR="00B52FBA" w:rsidRDefault="00B52FBA" w:rsidP="00B52FBA">
      <w:pPr>
        <w:widowControl w:val="0"/>
        <w:tabs>
          <w:tab w:val="right" w:pos="547"/>
        </w:tabs>
        <w:spacing w:after="0" w:line="240" w:lineRule="auto"/>
        <w:rPr>
          <w:snapToGrid w:val="0"/>
          <w:color w:val="000000"/>
        </w:rPr>
      </w:pPr>
    </w:p>
    <w:p w:rsidR="00B52FBA" w:rsidRDefault="00B52FBA" w:rsidP="00B52FBA">
      <w:pPr>
        <w:widowControl w:val="0"/>
        <w:tabs>
          <w:tab w:val="right" w:pos="547"/>
        </w:tabs>
        <w:spacing w:after="0" w:line="240" w:lineRule="auto"/>
        <w:rPr>
          <w:rFonts w:ascii="Tms Rmn" w:hAnsi="Tms Rmn" w:cs="Tms Rmn"/>
          <w:snapToGrid w:val="0"/>
        </w:rPr>
      </w:pPr>
      <w:r>
        <w:rPr>
          <w:snapToGrid w:val="0"/>
          <w:color w:val="000000"/>
        </w:rPr>
        <w:t xml:space="preserve">Required: Prepare </w:t>
      </w:r>
      <w:proofErr w:type="gramStart"/>
      <w:r>
        <w:rPr>
          <w:snapToGrid w:val="0"/>
          <w:color w:val="000000"/>
        </w:rPr>
        <w:t>a detailed</w:t>
      </w:r>
      <w:proofErr w:type="gramEnd"/>
      <w:r>
        <w:rPr>
          <w:snapToGrid w:val="0"/>
          <w:color w:val="000000"/>
        </w:rPr>
        <w:t xml:space="preserve"> cash collections from sales schedule for October, November, and December. </w:t>
      </w:r>
    </w:p>
    <w:p w:rsidR="00B52FBA" w:rsidRDefault="00B52FBA" w:rsidP="00B52FBA">
      <w:pPr>
        <w:widowControl w:val="0"/>
        <w:spacing w:after="0" w:line="240" w:lineRule="auto"/>
        <w:rPr>
          <w:snapToGrid w:val="0"/>
          <w:color w:val="000000"/>
        </w:rPr>
      </w:pPr>
    </w:p>
    <w:p w:rsidR="00B52FBA" w:rsidRDefault="00B52FBA" w:rsidP="00B52FBA">
      <w:pPr>
        <w:widowControl w:val="0"/>
        <w:spacing w:after="0" w:line="240" w:lineRule="auto"/>
        <w:rPr>
          <w:rFonts w:ascii="Tms Rmn" w:hAnsi="Tms Rmn" w:cs="Tms Rmn"/>
          <w:snapToGrid w:val="0"/>
        </w:rPr>
      </w:pPr>
      <w:r>
        <w:rPr>
          <w:snapToGrid w:val="0"/>
          <w:color w:val="000000"/>
        </w:rPr>
        <w:t xml:space="preserve">Answer: </w:t>
      </w:r>
    </w:p>
    <w:tbl>
      <w:tblPr>
        <w:tblW w:w="0" w:type="auto"/>
        <w:tblLayout w:type="fixed"/>
        <w:tblLook w:val="0000"/>
      </w:tblPr>
      <w:tblGrid>
        <w:gridCol w:w="1818"/>
        <w:gridCol w:w="1980"/>
        <w:gridCol w:w="2160"/>
        <w:gridCol w:w="2430"/>
      </w:tblGrid>
      <w:tr w:rsidR="00B52FBA" w:rsidTr="00B52FBA">
        <w:tc>
          <w:tcPr>
            <w:tcW w:w="1818" w:type="dxa"/>
            <w:tcBorders>
              <w:top w:val="nil"/>
              <w:left w:val="nil"/>
              <w:bottom w:val="nil"/>
              <w:right w:val="nil"/>
            </w:tcBorders>
          </w:tcPr>
          <w:p w:rsidR="00B52FBA" w:rsidRDefault="00B52FBA" w:rsidP="00B52FBA">
            <w:pPr>
              <w:widowControl w:val="0"/>
              <w:spacing w:after="0" w:line="240" w:lineRule="auto"/>
              <w:rPr>
                <w:snapToGrid w:val="0"/>
                <w:color w:val="000000"/>
              </w:rPr>
            </w:pPr>
          </w:p>
        </w:tc>
        <w:tc>
          <w:tcPr>
            <w:tcW w:w="1980" w:type="dxa"/>
            <w:tcBorders>
              <w:top w:val="nil"/>
              <w:left w:val="nil"/>
              <w:bottom w:val="nil"/>
              <w:right w:val="nil"/>
            </w:tcBorders>
          </w:tcPr>
          <w:p w:rsidR="00B52FBA" w:rsidRDefault="00B52FBA" w:rsidP="00B52FBA">
            <w:pPr>
              <w:widowControl w:val="0"/>
              <w:spacing w:after="0" w:line="240" w:lineRule="auto"/>
              <w:jc w:val="right"/>
              <w:rPr>
                <w:b/>
                <w:bCs/>
                <w:snapToGrid w:val="0"/>
                <w:color w:val="000000"/>
              </w:rPr>
            </w:pPr>
            <w:r>
              <w:rPr>
                <w:b/>
                <w:bCs/>
                <w:snapToGrid w:val="0"/>
                <w:color w:val="000000"/>
              </w:rPr>
              <w:t>October</w:t>
            </w:r>
          </w:p>
        </w:tc>
        <w:tc>
          <w:tcPr>
            <w:tcW w:w="2160" w:type="dxa"/>
            <w:tcBorders>
              <w:top w:val="nil"/>
              <w:left w:val="nil"/>
              <w:bottom w:val="nil"/>
              <w:right w:val="nil"/>
            </w:tcBorders>
          </w:tcPr>
          <w:p w:rsidR="00B52FBA" w:rsidRDefault="00B52FBA" w:rsidP="00B52FBA">
            <w:pPr>
              <w:widowControl w:val="0"/>
              <w:spacing w:after="0" w:line="240" w:lineRule="auto"/>
              <w:jc w:val="right"/>
              <w:rPr>
                <w:b/>
                <w:bCs/>
                <w:snapToGrid w:val="0"/>
                <w:color w:val="000000"/>
              </w:rPr>
            </w:pPr>
            <w:r>
              <w:rPr>
                <w:b/>
                <w:bCs/>
                <w:snapToGrid w:val="0"/>
                <w:color w:val="000000"/>
              </w:rPr>
              <w:t>November</w:t>
            </w:r>
          </w:p>
        </w:tc>
        <w:tc>
          <w:tcPr>
            <w:tcW w:w="243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b/>
                <w:bCs/>
                <w:snapToGrid w:val="0"/>
              </w:rPr>
            </w:pPr>
            <w:r>
              <w:rPr>
                <w:b/>
                <w:bCs/>
                <w:snapToGrid w:val="0"/>
                <w:color w:val="000000"/>
              </w:rPr>
              <w:t>December</w:t>
            </w:r>
          </w:p>
        </w:tc>
      </w:tr>
      <w:tr w:rsidR="00B52FBA" w:rsidTr="00B52FBA">
        <w:tc>
          <w:tcPr>
            <w:tcW w:w="1818" w:type="dxa"/>
            <w:tcBorders>
              <w:top w:val="nil"/>
              <w:left w:val="nil"/>
              <w:bottom w:val="nil"/>
              <w:right w:val="nil"/>
            </w:tcBorders>
          </w:tcPr>
          <w:p w:rsidR="00B52FBA" w:rsidRDefault="00B52FBA" w:rsidP="00B52FBA">
            <w:pPr>
              <w:widowControl w:val="0"/>
              <w:spacing w:after="0" w:line="240" w:lineRule="auto"/>
              <w:rPr>
                <w:snapToGrid w:val="0"/>
                <w:color w:val="000000"/>
              </w:rPr>
            </w:pPr>
            <w:r>
              <w:rPr>
                <w:snapToGrid w:val="0"/>
                <w:color w:val="000000"/>
              </w:rPr>
              <w:t>August</w:t>
            </w:r>
          </w:p>
        </w:tc>
        <w:tc>
          <w:tcPr>
            <w:tcW w:w="198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rPr>
              <w:t>$    8,000</w:t>
            </w:r>
          </w:p>
        </w:tc>
        <w:tc>
          <w:tcPr>
            <w:tcW w:w="216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p>
        </w:tc>
        <w:tc>
          <w:tcPr>
            <w:tcW w:w="243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p>
        </w:tc>
      </w:tr>
      <w:tr w:rsidR="00B52FBA" w:rsidTr="00B52FBA">
        <w:tc>
          <w:tcPr>
            <w:tcW w:w="1818" w:type="dxa"/>
            <w:tcBorders>
              <w:top w:val="nil"/>
              <w:left w:val="nil"/>
              <w:bottom w:val="nil"/>
              <w:right w:val="nil"/>
            </w:tcBorders>
          </w:tcPr>
          <w:p w:rsidR="00B52FBA" w:rsidRDefault="00B52FBA" w:rsidP="00B52FBA">
            <w:pPr>
              <w:widowControl w:val="0"/>
              <w:spacing w:after="0" w:line="240" w:lineRule="auto"/>
              <w:rPr>
                <w:snapToGrid w:val="0"/>
                <w:color w:val="000000"/>
              </w:rPr>
            </w:pPr>
            <w:r>
              <w:rPr>
                <w:snapToGrid w:val="0"/>
                <w:color w:val="000000"/>
              </w:rPr>
              <w:t>September</w:t>
            </w:r>
          </w:p>
        </w:tc>
        <w:tc>
          <w:tcPr>
            <w:tcW w:w="1980" w:type="dxa"/>
            <w:tcBorders>
              <w:top w:val="nil"/>
              <w:left w:val="nil"/>
              <w:bottom w:val="nil"/>
              <w:right w:val="nil"/>
            </w:tcBorders>
          </w:tcPr>
          <w:p w:rsidR="00B52FBA" w:rsidRDefault="00B52FBA" w:rsidP="00B52FBA">
            <w:pPr>
              <w:widowControl w:val="0"/>
              <w:spacing w:after="0" w:line="240" w:lineRule="auto"/>
              <w:jc w:val="right"/>
              <w:rPr>
                <w:snapToGrid w:val="0"/>
                <w:color w:val="000000"/>
              </w:rPr>
            </w:pPr>
            <w:r>
              <w:rPr>
                <w:snapToGrid w:val="0"/>
                <w:color w:val="000000"/>
              </w:rPr>
              <w:t xml:space="preserve">    22,500</w:t>
            </w:r>
          </w:p>
        </w:tc>
        <w:tc>
          <w:tcPr>
            <w:tcW w:w="216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rPr>
              <w:t>$    9,000</w:t>
            </w:r>
          </w:p>
        </w:tc>
        <w:tc>
          <w:tcPr>
            <w:tcW w:w="243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p>
        </w:tc>
      </w:tr>
      <w:tr w:rsidR="00B52FBA" w:rsidTr="00B52FBA">
        <w:tc>
          <w:tcPr>
            <w:tcW w:w="1818" w:type="dxa"/>
            <w:tcBorders>
              <w:top w:val="nil"/>
              <w:left w:val="nil"/>
              <w:bottom w:val="nil"/>
              <w:right w:val="nil"/>
            </w:tcBorders>
          </w:tcPr>
          <w:p w:rsidR="00B52FBA" w:rsidRDefault="00B52FBA" w:rsidP="00B52FBA">
            <w:pPr>
              <w:widowControl w:val="0"/>
              <w:spacing w:after="0" w:line="240" w:lineRule="auto"/>
              <w:rPr>
                <w:snapToGrid w:val="0"/>
                <w:color w:val="000000"/>
              </w:rPr>
            </w:pPr>
            <w:r>
              <w:rPr>
                <w:snapToGrid w:val="0"/>
                <w:color w:val="000000"/>
              </w:rPr>
              <w:t>October</w:t>
            </w:r>
          </w:p>
        </w:tc>
        <w:tc>
          <w:tcPr>
            <w:tcW w:w="1980" w:type="dxa"/>
            <w:tcBorders>
              <w:top w:val="nil"/>
              <w:left w:val="nil"/>
              <w:bottom w:val="nil"/>
              <w:right w:val="nil"/>
            </w:tcBorders>
          </w:tcPr>
          <w:p w:rsidR="00B52FBA" w:rsidRDefault="00B52FBA" w:rsidP="00B52FBA">
            <w:pPr>
              <w:widowControl w:val="0"/>
              <w:spacing w:after="0" w:line="240" w:lineRule="auto"/>
              <w:jc w:val="right"/>
              <w:rPr>
                <w:snapToGrid w:val="0"/>
                <w:color w:val="000000"/>
              </w:rPr>
            </w:pPr>
            <w:r>
              <w:rPr>
                <w:snapToGrid w:val="0"/>
                <w:color w:val="000000"/>
              </w:rPr>
              <w:t xml:space="preserve">    72,000</w:t>
            </w:r>
          </w:p>
        </w:tc>
        <w:tc>
          <w:tcPr>
            <w:tcW w:w="2160" w:type="dxa"/>
            <w:tcBorders>
              <w:top w:val="nil"/>
              <w:left w:val="nil"/>
              <w:bottom w:val="nil"/>
              <w:right w:val="nil"/>
            </w:tcBorders>
          </w:tcPr>
          <w:p w:rsidR="00B52FBA" w:rsidRDefault="00B52FBA" w:rsidP="00B52FBA">
            <w:pPr>
              <w:widowControl w:val="0"/>
              <w:spacing w:after="0" w:line="240" w:lineRule="auto"/>
              <w:jc w:val="right"/>
              <w:rPr>
                <w:snapToGrid w:val="0"/>
                <w:color w:val="000000"/>
              </w:rPr>
            </w:pPr>
            <w:r>
              <w:rPr>
                <w:snapToGrid w:val="0"/>
                <w:color w:val="000000"/>
              </w:rPr>
              <w:t xml:space="preserve">    30,000</w:t>
            </w:r>
          </w:p>
        </w:tc>
        <w:tc>
          <w:tcPr>
            <w:tcW w:w="243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rPr>
              <w:t>$  12,000</w:t>
            </w:r>
          </w:p>
        </w:tc>
      </w:tr>
      <w:tr w:rsidR="00B52FBA" w:rsidTr="00B52FBA">
        <w:tc>
          <w:tcPr>
            <w:tcW w:w="1818" w:type="dxa"/>
            <w:tcBorders>
              <w:top w:val="nil"/>
              <w:left w:val="nil"/>
              <w:bottom w:val="nil"/>
              <w:right w:val="nil"/>
            </w:tcBorders>
          </w:tcPr>
          <w:p w:rsidR="00B52FBA" w:rsidRDefault="00B52FBA" w:rsidP="00B52FBA">
            <w:pPr>
              <w:widowControl w:val="0"/>
              <w:spacing w:after="0" w:line="240" w:lineRule="auto"/>
              <w:rPr>
                <w:snapToGrid w:val="0"/>
                <w:color w:val="000000"/>
              </w:rPr>
            </w:pPr>
            <w:r>
              <w:rPr>
                <w:snapToGrid w:val="0"/>
                <w:color w:val="000000"/>
              </w:rPr>
              <w:t>November</w:t>
            </w:r>
          </w:p>
        </w:tc>
        <w:tc>
          <w:tcPr>
            <w:tcW w:w="1980" w:type="dxa"/>
            <w:tcBorders>
              <w:top w:val="nil"/>
              <w:left w:val="nil"/>
              <w:bottom w:val="nil"/>
              <w:right w:val="nil"/>
            </w:tcBorders>
          </w:tcPr>
          <w:p w:rsidR="00B52FBA" w:rsidRDefault="00B52FBA" w:rsidP="00B52FBA">
            <w:pPr>
              <w:widowControl w:val="0"/>
              <w:spacing w:after="0" w:line="240" w:lineRule="auto"/>
              <w:jc w:val="right"/>
              <w:rPr>
                <w:snapToGrid w:val="0"/>
                <w:color w:val="000000"/>
              </w:rPr>
            </w:pPr>
          </w:p>
        </w:tc>
        <w:tc>
          <w:tcPr>
            <w:tcW w:w="2160" w:type="dxa"/>
            <w:tcBorders>
              <w:top w:val="nil"/>
              <w:left w:val="nil"/>
              <w:bottom w:val="nil"/>
              <w:right w:val="nil"/>
            </w:tcBorders>
          </w:tcPr>
          <w:p w:rsidR="00B52FBA" w:rsidRDefault="00B52FBA" w:rsidP="00B52FBA">
            <w:pPr>
              <w:widowControl w:val="0"/>
              <w:spacing w:after="0" w:line="240" w:lineRule="auto"/>
              <w:jc w:val="right"/>
              <w:rPr>
                <w:snapToGrid w:val="0"/>
                <w:color w:val="000000"/>
              </w:rPr>
            </w:pPr>
            <w:r>
              <w:rPr>
                <w:snapToGrid w:val="0"/>
                <w:color w:val="000000"/>
              </w:rPr>
              <w:t xml:space="preserve">    90,000</w:t>
            </w:r>
          </w:p>
        </w:tc>
        <w:tc>
          <w:tcPr>
            <w:tcW w:w="243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rPr>
              <w:t xml:space="preserve">    37,500</w:t>
            </w:r>
          </w:p>
        </w:tc>
      </w:tr>
      <w:tr w:rsidR="00B52FBA" w:rsidTr="00B52FBA">
        <w:tc>
          <w:tcPr>
            <w:tcW w:w="1818" w:type="dxa"/>
            <w:tcBorders>
              <w:top w:val="nil"/>
              <w:left w:val="nil"/>
              <w:bottom w:val="nil"/>
              <w:right w:val="nil"/>
            </w:tcBorders>
          </w:tcPr>
          <w:p w:rsidR="00B52FBA" w:rsidRDefault="00B52FBA" w:rsidP="00B52FBA">
            <w:pPr>
              <w:widowControl w:val="0"/>
              <w:spacing w:after="0" w:line="240" w:lineRule="auto"/>
              <w:rPr>
                <w:snapToGrid w:val="0"/>
                <w:color w:val="000000"/>
              </w:rPr>
            </w:pPr>
            <w:r>
              <w:rPr>
                <w:snapToGrid w:val="0"/>
                <w:color w:val="000000"/>
              </w:rPr>
              <w:t>December</w:t>
            </w:r>
          </w:p>
        </w:tc>
        <w:tc>
          <w:tcPr>
            <w:tcW w:w="1980" w:type="dxa"/>
            <w:tcBorders>
              <w:top w:val="nil"/>
              <w:left w:val="nil"/>
              <w:bottom w:val="nil"/>
              <w:right w:val="nil"/>
            </w:tcBorders>
          </w:tcPr>
          <w:p w:rsidR="00B52FBA" w:rsidRDefault="00B52FBA" w:rsidP="00B52FBA">
            <w:pPr>
              <w:widowControl w:val="0"/>
              <w:spacing w:after="0" w:line="240" w:lineRule="auto"/>
              <w:jc w:val="right"/>
              <w:rPr>
                <w:snapToGrid w:val="0"/>
                <w:color w:val="000000"/>
              </w:rPr>
            </w:pPr>
            <w:r>
              <w:rPr>
                <w:snapToGrid w:val="0"/>
                <w:color w:val="000000"/>
              </w:rPr>
              <w:t>_______</w:t>
            </w:r>
          </w:p>
        </w:tc>
        <w:tc>
          <w:tcPr>
            <w:tcW w:w="2160" w:type="dxa"/>
            <w:tcBorders>
              <w:top w:val="nil"/>
              <w:left w:val="nil"/>
              <w:bottom w:val="nil"/>
              <w:right w:val="nil"/>
            </w:tcBorders>
          </w:tcPr>
          <w:p w:rsidR="00B52FBA" w:rsidRDefault="00B52FBA" w:rsidP="00B52FBA">
            <w:pPr>
              <w:widowControl w:val="0"/>
              <w:spacing w:after="0" w:line="240" w:lineRule="auto"/>
              <w:jc w:val="right"/>
              <w:rPr>
                <w:snapToGrid w:val="0"/>
                <w:color w:val="000000"/>
              </w:rPr>
            </w:pPr>
            <w:r>
              <w:rPr>
                <w:snapToGrid w:val="0"/>
                <w:color w:val="000000"/>
              </w:rPr>
              <w:t>_______</w:t>
            </w:r>
          </w:p>
        </w:tc>
        <w:tc>
          <w:tcPr>
            <w:tcW w:w="243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u w:val="single"/>
              </w:rPr>
              <w:t xml:space="preserve">  120,000</w:t>
            </w:r>
          </w:p>
        </w:tc>
      </w:tr>
      <w:tr w:rsidR="00B52FBA" w:rsidTr="00B52FBA">
        <w:tc>
          <w:tcPr>
            <w:tcW w:w="1818" w:type="dxa"/>
            <w:tcBorders>
              <w:top w:val="nil"/>
              <w:left w:val="nil"/>
              <w:bottom w:val="nil"/>
              <w:right w:val="nil"/>
            </w:tcBorders>
          </w:tcPr>
          <w:p w:rsidR="00B52FBA" w:rsidRDefault="00B52FBA" w:rsidP="00B52FBA">
            <w:pPr>
              <w:widowControl w:val="0"/>
              <w:spacing w:after="0" w:line="240" w:lineRule="auto"/>
              <w:rPr>
                <w:snapToGrid w:val="0"/>
                <w:color w:val="000000"/>
              </w:rPr>
            </w:pPr>
          </w:p>
        </w:tc>
        <w:tc>
          <w:tcPr>
            <w:tcW w:w="1980" w:type="dxa"/>
            <w:tcBorders>
              <w:top w:val="nil"/>
              <w:left w:val="nil"/>
              <w:bottom w:val="nil"/>
              <w:right w:val="nil"/>
            </w:tcBorders>
          </w:tcPr>
          <w:p w:rsidR="00B52FBA" w:rsidRDefault="00B52FBA" w:rsidP="00B52FBA">
            <w:pPr>
              <w:widowControl w:val="0"/>
              <w:spacing w:after="0" w:line="240" w:lineRule="auto"/>
              <w:jc w:val="right"/>
              <w:rPr>
                <w:snapToGrid w:val="0"/>
                <w:color w:val="000000"/>
              </w:rPr>
            </w:pPr>
            <w:r>
              <w:rPr>
                <w:snapToGrid w:val="0"/>
                <w:color w:val="000000"/>
                <w:u w:val="single"/>
              </w:rPr>
              <w:t>$102,500</w:t>
            </w:r>
          </w:p>
        </w:tc>
        <w:tc>
          <w:tcPr>
            <w:tcW w:w="2160" w:type="dxa"/>
            <w:tcBorders>
              <w:top w:val="nil"/>
              <w:left w:val="nil"/>
              <w:bottom w:val="nil"/>
              <w:right w:val="nil"/>
            </w:tcBorders>
          </w:tcPr>
          <w:p w:rsidR="00B52FBA" w:rsidRDefault="00B52FBA" w:rsidP="00B52FBA">
            <w:pPr>
              <w:widowControl w:val="0"/>
              <w:spacing w:after="0" w:line="240" w:lineRule="auto"/>
              <w:jc w:val="right"/>
              <w:rPr>
                <w:snapToGrid w:val="0"/>
                <w:color w:val="000000"/>
              </w:rPr>
            </w:pPr>
            <w:r>
              <w:rPr>
                <w:snapToGrid w:val="0"/>
                <w:color w:val="000000"/>
                <w:u w:val="single"/>
              </w:rPr>
              <w:t>$129,000</w:t>
            </w:r>
          </w:p>
        </w:tc>
        <w:tc>
          <w:tcPr>
            <w:tcW w:w="2430" w:type="dxa"/>
            <w:tcBorders>
              <w:top w:val="nil"/>
              <w:left w:val="nil"/>
              <w:bottom w:val="nil"/>
              <w:right w:val="nil"/>
            </w:tcBorders>
          </w:tcPr>
          <w:p w:rsidR="00B52FBA" w:rsidRDefault="00B52FBA" w:rsidP="00B52FBA">
            <w:pPr>
              <w:widowControl w:val="0"/>
              <w:spacing w:after="0" w:line="240" w:lineRule="auto"/>
              <w:jc w:val="right"/>
              <w:rPr>
                <w:rFonts w:ascii="Tms Rmn" w:hAnsi="Tms Rmn" w:cs="Tms Rmn"/>
                <w:snapToGrid w:val="0"/>
              </w:rPr>
            </w:pPr>
            <w:r>
              <w:rPr>
                <w:snapToGrid w:val="0"/>
                <w:color w:val="000000"/>
                <w:u w:val="single"/>
              </w:rPr>
              <w:t>$169,500</w:t>
            </w:r>
          </w:p>
        </w:tc>
      </w:tr>
      <w:tr w:rsidR="00B52FBA" w:rsidTr="00B52FBA">
        <w:tc>
          <w:tcPr>
            <w:tcW w:w="1818" w:type="dxa"/>
            <w:tcBorders>
              <w:top w:val="nil"/>
              <w:left w:val="nil"/>
              <w:bottom w:val="nil"/>
              <w:right w:val="nil"/>
            </w:tcBorders>
          </w:tcPr>
          <w:p w:rsidR="00B52FBA" w:rsidRDefault="00B52FBA" w:rsidP="00B52FBA">
            <w:pPr>
              <w:widowControl w:val="0"/>
              <w:spacing w:after="0" w:line="240" w:lineRule="auto"/>
              <w:rPr>
                <w:snapToGrid w:val="0"/>
                <w:color w:val="000000"/>
              </w:rPr>
            </w:pPr>
          </w:p>
        </w:tc>
        <w:tc>
          <w:tcPr>
            <w:tcW w:w="1980" w:type="dxa"/>
            <w:tcBorders>
              <w:top w:val="nil"/>
              <w:left w:val="nil"/>
              <w:bottom w:val="nil"/>
              <w:right w:val="nil"/>
            </w:tcBorders>
          </w:tcPr>
          <w:p w:rsidR="00B52FBA" w:rsidRDefault="00B52FBA" w:rsidP="00B52FBA">
            <w:pPr>
              <w:widowControl w:val="0"/>
              <w:spacing w:after="0" w:line="240" w:lineRule="auto"/>
              <w:jc w:val="right"/>
              <w:rPr>
                <w:snapToGrid w:val="0"/>
                <w:color w:val="000000"/>
                <w:u w:val="single"/>
              </w:rPr>
            </w:pPr>
          </w:p>
        </w:tc>
        <w:tc>
          <w:tcPr>
            <w:tcW w:w="2160" w:type="dxa"/>
            <w:tcBorders>
              <w:top w:val="nil"/>
              <w:left w:val="nil"/>
              <w:bottom w:val="nil"/>
              <w:right w:val="nil"/>
            </w:tcBorders>
          </w:tcPr>
          <w:p w:rsidR="00B52FBA" w:rsidRDefault="00B52FBA" w:rsidP="00B52FBA">
            <w:pPr>
              <w:widowControl w:val="0"/>
              <w:spacing w:after="0" w:line="240" w:lineRule="auto"/>
              <w:jc w:val="right"/>
              <w:rPr>
                <w:snapToGrid w:val="0"/>
                <w:color w:val="000000"/>
                <w:u w:val="single"/>
              </w:rPr>
            </w:pPr>
          </w:p>
        </w:tc>
        <w:tc>
          <w:tcPr>
            <w:tcW w:w="2430" w:type="dxa"/>
            <w:tcBorders>
              <w:top w:val="nil"/>
              <w:left w:val="nil"/>
              <w:bottom w:val="nil"/>
              <w:right w:val="nil"/>
            </w:tcBorders>
          </w:tcPr>
          <w:p w:rsidR="00B52FBA" w:rsidRDefault="00B52FBA" w:rsidP="00B52FBA">
            <w:pPr>
              <w:widowControl w:val="0"/>
              <w:spacing w:after="0" w:line="240" w:lineRule="auto"/>
              <w:jc w:val="right"/>
              <w:rPr>
                <w:snapToGrid w:val="0"/>
                <w:color w:val="000000"/>
                <w:u w:val="single"/>
              </w:rPr>
            </w:pPr>
          </w:p>
        </w:tc>
      </w:tr>
    </w:tbl>
    <w:p w:rsidR="00897EA9" w:rsidRDefault="005E2AF7" w:rsidP="00897EA9">
      <w:pPr>
        <w:widowControl w:val="0"/>
        <w:tabs>
          <w:tab w:val="right" w:pos="547"/>
        </w:tabs>
        <w:spacing w:after="0" w:line="240" w:lineRule="auto"/>
        <w:rPr>
          <w:rFonts w:ascii="Tms Rmn" w:hAnsi="Tms Rmn" w:cs="Tms Rmn"/>
          <w:snapToGrid w:val="0"/>
        </w:rPr>
      </w:pPr>
      <w:r w:rsidRPr="00B54E7B">
        <w:rPr>
          <w:rFonts w:ascii="Tms Rmn" w:hAnsi="Tms Rmn" w:cs="Tms Rmn"/>
          <w:b/>
          <w:snapToGrid w:val="0"/>
        </w:rPr>
        <w:t>5.</w:t>
      </w:r>
      <w:r>
        <w:rPr>
          <w:rFonts w:ascii="Tms Rmn" w:hAnsi="Tms Rmn" w:cs="Tms Rmn"/>
          <w:snapToGrid w:val="0"/>
        </w:rPr>
        <w:t xml:space="preserve"> </w:t>
      </w:r>
      <w:r w:rsidR="00897EA9">
        <w:rPr>
          <w:snapToGrid w:val="0"/>
          <w:color w:val="000000"/>
        </w:rPr>
        <w:t xml:space="preserve">  Moore Inc. manufactures a product that uses three different materials in the following amounts: 4 pounds of material A per unit at $1.00 per pound; 2 pints of material B per unit at $.50 per pint; and 1 container at $10 per container. The company has 1,500 pounds of A, 1,200 pints of B and 500 containers on hand September 30 and wants an ending inventory equal to 120 percent of beginning inventory. The company expects to sell 2,000 containers of this product in October. Purchases of material are paid for in the month of purchase.</w:t>
      </w:r>
    </w:p>
    <w:p w:rsidR="00897EA9" w:rsidRDefault="00897EA9" w:rsidP="00897EA9">
      <w:pPr>
        <w:widowControl w:val="0"/>
        <w:tabs>
          <w:tab w:val="right" w:pos="547"/>
        </w:tabs>
        <w:spacing w:after="0" w:line="240" w:lineRule="auto"/>
        <w:rPr>
          <w:rFonts w:ascii="Tms Rmn" w:hAnsi="Tms Rmn" w:cs="Tms Rmn"/>
          <w:snapToGrid w:val="0"/>
        </w:rPr>
      </w:pPr>
    </w:p>
    <w:p w:rsidR="00897EA9" w:rsidRDefault="00897EA9" w:rsidP="00897EA9">
      <w:pPr>
        <w:widowControl w:val="0"/>
        <w:tabs>
          <w:tab w:val="right" w:pos="547"/>
        </w:tabs>
        <w:spacing w:after="0" w:line="240" w:lineRule="auto"/>
        <w:rPr>
          <w:rFonts w:ascii="Tms Rmn" w:hAnsi="Tms Rmn" w:cs="Tms Rmn"/>
          <w:snapToGrid w:val="0"/>
        </w:rPr>
      </w:pPr>
      <w:r>
        <w:rPr>
          <w:b/>
          <w:bCs/>
          <w:snapToGrid w:val="0"/>
          <w:color w:val="000000"/>
        </w:rPr>
        <w:t>Required:</w:t>
      </w:r>
      <w:r>
        <w:rPr>
          <w:snapToGrid w:val="0"/>
          <w:color w:val="000000"/>
        </w:rPr>
        <w:t xml:space="preserve"> How much materials have to be purchased in November and at what cost? </w:t>
      </w:r>
    </w:p>
    <w:p w:rsidR="00897EA9" w:rsidRDefault="00897EA9" w:rsidP="00897EA9">
      <w:pPr>
        <w:widowControl w:val="0"/>
        <w:spacing w:after="0" w:line="240" w:lineRule="auto"/>
        <w:rPr>
          <w:rFonts w:ascii="Tms Rmn" w:hAnsi="Tms Rmn" w:cs="Tms Rmn"/>
          <w:snapToGrid w:val="0"/>
        </w:rPr>
      </w:pPr>
      <w:r>
        <w:rPr>
          <w:snapToGrid w:val="0"/>
          <w:color w:val="000000"/>
        </w:rPr>
        <w:t xml:space="preserve"> </w:t>
      </w:r>
    </w:p>
    <w:p w:rsidR="00897EA9" w:rsidRDefault="00897EA9" w:rsidP="00897EA9">
      <w:pPr>
        <w:widowControl w:val="0"/>
        <w:spacing w:after="0" w:line="240" w:lineRule="auto"/>
        <w:rPr>
          <w:rFonts w:ascii="Tms Rmn" w:hAnsi="Tms Rmn" w:cs="Tms Rmn"/>
          <w:snapToGrid w:val="0"/>
        </w:rPr>
      </w:pPr>
      <w:r>
        <w:rPr>
          <w:snapToGrid w:val="0"/>
          <w:color w:val="000000"/>
        </w:rPr>
        <w:t xml:space="preserve">Answer: </w:t>
      </w:r>
    </w:p>
    <w:tbl>
      <w:tblPr>
        <w:tblW w:w="0" w:type="auto"/>
        <w:tblLayout w:type="fixed"/>
        <w:tblLook w:val="0000"/>
      </w:tblPr>
      <w:tblGrid>
        <w:gridCol w:w="3078"/>
        <w:gridCol w:w="1984"/>
        <w:gridCol w:w="2340"/>
        <w:gridCol w:w="2070"/>
      </w:tblGrid>
      <w:tr w:rsidR="00897EA9" w:rsidTr="00897EA9">
        <w:tc>
          <w:tcPr>
            <w:tcW w:w="3078" w:type="dxa"/>
            <w:tcBorders>
              <w:top w:val="nil"/>
              <w:left w:val="nil"/>
              <w:bottom w:val="nil"/>
              <w:right w:val="nil"/>
            </w:tcBorders>
          </w:tcPr>
          <w:p w:rsidR="00897EA9" w:rsidRDefault="00897EA9" w:rsidP="00897EA9">
            <w:pPr>
              <w:spacing w:after="0" w:line="240" w:lineRule="auto"/>
            </w:pPr>
          </w:p>
        </w:tc>
        <w:tc>
          <w:tcPr>
            <w:tcW w:w="1984" w:type="dxa"/>
            <w:tcBorders>
              <w:top w:val="nil"/>
              <w:left w:val="nil"/>
              <w:bottom w:val="nil"/>
              <w:right w:val="nil"/>
            </w:tcBorders>
          </w:tcPr>
          <w:p w:rsidR="00897EA9" w:rsidRDefault="00897EA9" w:rsidP="00897EA9">
            <w:pPr>
              <w:spacing w:after="0" w:line="240" w:lineRule="auto"/>
              <w:jc w:val="right"/>
              <w:rPr>
                <w:b/>
                <w:bCs/>
              </w:rPr>
            </w:pPr>
            <w:r>
              <w:rPr>
                <w:b/>
                <w:bCs/>
              </w:rPr>
              <w:t>Material A</w:t>
            </w:r>
          </w:p>
        </w:tc>
        <w:tc>
          <w:tcPr>
            <w:tcW w:w="2340" w:type="dxa"/>
            <w:tcBorders>
              <w:top w:val="nil"/>
              <w:left w:val="nil"/>
              <w:bottom w:val="nil"/>
              <w:right w:val="nil"/>
            </w:tcBorders>
          </w:tcPr>
          <w:p w:rsidR="00897EA9" w:rsidRDefault="00897EA9" w:rsidP="00897EA9">
            <w:pPr>
              <w:spacing w:after="0" w:line="240" w:lineRule="auto"/>
              <w:jc w:val="right"/>
              <w:rPr>
                <w:b/>
                <w:bCs/>
              </w:rPr>
            </w:pPr>
            <w:r>
              <w:rPr>
                <w:b/>
                <w:bCs/>
              </w:rPr>
              <w:t>Material B</w:t>
            </w:r>
          </w:p>
        </w:tc>
        <w:tc>
          <w:tcPr>
            <w:tcW w:w="2070" w:type="dxa"/>
            <w:tcBorders>
              <w:top w:val="nil"/>
              <w:left w:val="nil"/>
              <w:bottom w:val="nil"/>
              <w:right w:val="nil"/>
            </w:tcBorders>
          </w:tcPr>
          <w:p w:rsidR="00897EA9" w:rsidRDefault="00897EA9" w:rsidP="00897EA9">
            <w:pPr>
              <w:spacing w:after="0" w:line="240" w:lineRule="auto"/>
              <w:jc w:val="right"/>
              <w:rPr>
                <w:b/>
                <w:bCs/>
              </w:rPr>
            </w:pPr>
            <w:r>
              <w:rPr>
                <w:b/>
                <w:bCs/>
              </w:rPr>
              <w:t>Container</w:t>
            </w:r>
          </w:p>
        </w:tc>
      </w:tr>
      <w:tr w:rsidR="00897EA9" w:rsidTr="00897EA9">
        <w:tc>
          <w:tcPr>
            <w:tcW w:w="3078" w:type="dxa"/>
            <w:tcBorders>
              <w:top w:val="nil"/>
              <w:left w:val="nil"/>
              <w:bottom w:val="nil"/>
              <w:right w:val="nil"/>
            </w:tcBorders>
          </w:tcPr>
          <w:p w:rsidR="00897EA9" w:rsidRDefault="00897EA9" w:rsidP="00897EA9">
            <w:pPr>
              <w:spacing w:after="0" w:line="240" w:lineRule="auto"/>
            </w:pPr>
            <w:r>
              <w:t>Sales in units</w:t>
            </w:r>
          </w:p>
        </w:tc>
        <w:tc>
          <w:tcPr>
            <w:tcW w:w="1984" w:type="dxa"/>
            <w:tcBorders>
              <w:top w:val="nil"/>
              <w:left w:val="nil"/>
              <w:bottom w:val="nil"/>
              <w:right w:val="nil"/>
            </w:tcBorders>
          </w:tcPr>
          <w:p w:rsidR="00897EA9" w:rsidRDefault="00897EA9" w:rsidP="00897EA9">
            <w:pPr>
              <w:spacing w:after="0" w:line="240" w:lineRule="auto"/>
              <w:jc w:val="right"/>
            </w:pPr>
            <w:r>
              <w:t>2,000</w:t>
            </w:r>
          </w:p>
        </w:tc>
        <w:tc>
          <w:tcPr>
            <w:tcW w:w="2340" w:type="dxa"/>
            <w:tcBorders>
              <w:top w:val="nil"/>
              <w:left w:val="nil"/>
              <w:bottom w:val="nil"/>
              <w:right w:val="nil"/>
            </w:tcBorders>
          </w:tcPr>
          <w:p w:rsidR="00897EA9" w:rsidRDefault="00897EA9" w:rsidP="00897EA9">
            <w:pPr>
              <w:spacing w:after="0" w:line="240" w:lineRule="auto"/>
              <w:jc w:val="right"/>
            </w:pPr>
            <w:r>
              <w:t>2,000</w:t>
            </w:r>
          </w:p>
        </w:tc>
        <w:tc>
          <w:tcPr>
            <w:tcW w:w="2070" w:type="dxa"/>
            <w:tcBorders>
              <w:top w:val="nil"/>
              <w:left w:val="nil"/>
              <w:bottom w:val="nil"/>
              <w:right w:val="nil"/>
            </w:tcBorders>
          </w:tcPr>
          <w:p w:rsidR="00897EA9" w:rsidRDefault="00897EA9" w:rsidP="00897EA9">
            <w:pPr>
              <w:spacing w:after="0" w:line="240" w:lineRule="auto"/>
              <w:jc w:val="right"/>
            </w:pPr>
            <w:r>
              <w:t>2,000</w:t>
            </w:r>
          </w:p>
        </w:tc>
      </w:tr>
      <w:tr w:rsidR="00897EA9" w:rsidTr="00897EA9">
        <w:tc>
          <w:tcPr>
            <w:tcW w:w="3078" w:type="dxa"/>
            <w:tcBorders>
              <w:top w:val="nil"/>
              <w:left w:val="nil"/>
              <w:bottom w:val="nil"/>
              <w:right w:val="nil"/>
            </w:tcBorders>
          </w:tcPr>
          <w:p w:rsidR="00897EA9" w:rsidRDefault="00897EA9" w:rsidP="00897EA9">
            <w:pPr>
              <w:spacing w:after="0" w:line="240" w:lineRule="auto"/>
            </w:pPr>
            <w:r>
              <w:t>Material/unit</w:t>
            </w:r>
          </w:p>
        </w:tc>
        <w:tc>
          <w:tcPr>
            <w:tcW w:w="1984" w:type="dxa"/>
            <w:tcBorders>
              <w:top w:val="nil"/>
              <w:left w:val="nil"/>
              <w:bottom w:val="nil"/>
              <w:right w:val="nil"/>
            </w:tcBorders>
          </w:tcPr>
          <w:p w:rsidR="00897EA9" w:rsidRDefault="00897EA9" w:rsidP="00897EA9">
            <w:pPr>
              <w:spacing w:after="0" w:line="240" w:lineRule="auto"/>
              <w:jc w:val="right"/>
            </w:pPr>
            <w:r>
              <w:t>x    4</w:t>
            </w:r>
          </w:p>
        </w:tc>
        <w:tc>
          <w:tcPr>
            <w:tcW w:w="2340" w:type="dxa"/>
            <w:tcBorders>
              <w:top w:val="nil"/>
              <w:left w:val="nil"/>
              <w:bottom w:val="nil"/>
              <w:right w:val="nil"/>
            </w:tcBorders>
          </w:tcPr>
          <w:p w:rsidR="00897EA9" w:rsidRDefault="00897EA9" w:rsidP="00897EA9">
            <w:pPr>
              <w:spacing w:after="0" w:line="240" w:lineRule="auto"/>
              <w:jc w:val="right"/>
            </w:pPr>
            <w:r>
              <w:t>x    2</w:t>
            </w:r>
          </w:p>
        </w:tc>
        <w:tc>
          <w:tcPr>
            <w:tcW w:w="2070" w:type="dxa"/>
            <w:tcBorders>
              <w:top w:val="nil"/>
              <w:left w:val="nil"/>
              <w:bottom w:val="nil"/>
              <w:right w:val="nil"/>
            </w:tcBorders>
          </w:tcPr>
          <w:p w:rsidR="00897EA9" w:rsidRDefault="00897EA9" w:rsidP="00897EA9">
            <w:pPr>
              <w:spacing w:after="0" w:line="240" w:lineRule="auto"/>
              <w:jc w:val="right"/>
            </w:pPr>
            <w:r>
              <w:t>x    1</w:t>
            </w:r>
          </w:p>
        </w:tc>
      </w:tr>
      <w:tr w:rsidR="00897EA9" w:rsidTr="00897EA9">
        <w:tc>
          <w:tcPr>
            <w:tcW w:w="3078" w:type="dxa"/>
            <w:tcBorders>
              <w:top w:val="nil"/>
              <w:left w:val="nil"/>
              <w:bottom w:val="nil"/>
              <w:right w:val="nil"/>
            </w:tcBorders>
          </w:tcPr>
          <w:p w:rsidR="00897EA9" w:rsidRDefault="00897EA9" w:rsidP="00897EA9">
            <w:pPr>
              <w:spacing w:after="0" w:line="240" w:lineRule="auto"/>
            </w:pPr>
            <w:r>
              <w:t xml:space="preserve">Production needs </w:t>
            </w:r>
          </w:p>
        </w:tc>
        <w:tc>
          <w:tcPr>
            <w:tcW w:w="1984" w:type="dxa"/>
            <w:tcBorders>
              <w:top w:val="nil"/>
              <w:left w:val="nil"/>
              <w:bottom w:val="nil"/>
              <w:right w:val="nil"/>
            </w:tcBorders>
          </w:tcPr>
          <w:p w:rsidR="00897EA9" w:rsidRDefault="00897EA9" w:rsidP="00897EA9">
            <w:pPr>
              <w:spacing w:after="0" w:line="240" w:lineRule="auto"/>
              <w:jc w:val="right"/>
            </w:pPr>
            <w:r>
              <w:t>8,000</w:t>
            </w:r>
          </w:p>
        </w:tc>
        <w:tc>
          <w:tcPr>
            <w:tcW w:w="2340" w:type="dxa"/>
            <w:tcBorders>
              <w:top w:val="nil"/>
              <w:left w:val="nil"/>
              <w:bottom w:val="nil"/>
              <w:right w:val="nil"/>
            </w:tcBorders>
          </w:tcPr>
          <w:p w:rsidR="00897EA9" w:rsidRDefault="00897EA9" w:rsidP="00897EA9">
            <w:pPr>
              <w:spacing w:after="0" w:line="240" w:lineRule="auto"/>
              <w:jc w:val="right"/>
            </w:pPr>
            <w:r>
              <w:t>4,000</w:t>
            </w:r>
          </w:p>
        </w:tc>
        <w:tc>
          <w:tcPr>
            <w:tcW w:w="2070" w:type="dxa"/>
            <w:tcBorders>
              <w:top w:val="nil"/>
              <w:left w:val="nil"/>
              <w:bottom w:val="nil"/>
              <w:right w:val="nil"/>
            </w:tcBorders>
          </w:tcPr>
          <w:p w:rsidR="00897EA9" w:rsidRDefault="00897EA9" w:rsidP="00897EA9">
            <w:pPr>
              <w:spacing w:after="0" w:line="240" w:lineRule="auto"/>
              <w:jc w:val="right"/>
            </w:pPr>
            <w:r>
              <w:t>2,000</w:t>
            </w:r>
          </w:p>
        </w:tc>
      </w:tr>
      <w:tr w:rsidR="00897EA9" w:rsidTr="00897EA9">
        <w:tc>
          <w:tcPr>
            <w:tcW w:w="3078" w:type="dxa"/>
            <w:tcBorders>
              <w:top w:val="nil"/>
              <w:left w:val="nil"/>
              <w:bottom w:val="nil"/>
              <w:right w:val="nil"/>
            </w:tcBorders>
          </w:tcPr>
          <w:p w:rsidR="00897EA9" w:rsidRDefault="00897EA9" w:rsidP="00897EA9">
            <w:pPr>
              <w:spacing w:after="0" w:line="240" w:lineRule="auto"/>
            </w:pPr>
            <w:r>
              <w:t>Desired end inventory</w:t>
            </w:r>
          </w:p>
        </w:tc>
        <w:tc>
          <w:tcPr>
            <w:tcW w:w="1984" w:type="dxa"/>
            <w:tcBorders>
              <w:top w:val="nil"/>
              <w:left w:val="nil"/>
              <w:bottom w:val="nil"/>
              <w:right w:val="nil"/>
            </w:tcBorders>
          </w:tcPr>
          <w:p w:rsidR="00897EA9" w:rsidRDefault="00897EA9" w:rsidP="00897EA9">
            <w:pPr>
              <w:spacing w:after="0" w:line="240" w:lineRule="auto"/>
              <w:jc w:val="right"/>
            </w:pPr>
            <w:r>
              <w:t>1,800</w:t>
            </w:r>
          </w:p>
        </w:tc>
        <w:tc>
          <w:tcPr>
            <w:tcW w:w="2340" w:type="dxa"/>
            <w:tcBorders>
              <w:top w:val="nil"/>
              <w:left w:val="nil"/>
              <w:bottom w:val="nil"/>
              <w:right w:val="nil"/>
            </w:tcBorders>
          </w:tcPr>
          <w:p w:rsidR="00897EA9" w:rsidRDefault="00897EA9" w:rsidP="00897EA9">
            <w:pPr>
              <w:spacing w:after="0" w:line="240" w:lineRule="auto"/>
              <w:jc w:val="right"/>
            </w:pPr>
            <w:r>
              <w:t>1,440</w:t>
            </w:r>
          </w:p>
        </w:tc>
        <w:tc>
          <w:tcPr>
            <w:tcW w:w="2070" w:type="dxa"/>
            <w:tcBorders>
              <w:top w:val="nil"/>
              <w:left w:val="nil"/>
              <w:bottom w:val="nil"/>
              <w:right w:val="nil"/>
            </w:tcBorders>
          </w:tcPr>
          <w:p w:rsidR="00897EA9" w:rsidRDefault="00897EA9" w:rsidP="00897EA9">
            <w:pPr>
              <w:spacing w:after="0" w:line="240" w:lineRule="auto"/>
              <w:jc w:val="right"/>
            </w:pPr>
            <w:r>
              <w:t>600</w:t>
            </w:r>
          </w:p>
        </w:tc>
      </w:tr>
      <w:tr w:rsidR="00897EA9" w:rsidTr="00897EA9">
        <w:tc>
          <w:tcPr>
            <w:tcW w:w="3078" w:type="dxa"/>
            <w:tcBorders>
              <w:top w:val="nil"/>
              <w:left w:val="nil"/>
              <w:bottom w:val="nil"/>
              <w:right w:val="nil"/>
            </w:tcBorders>
          </w:tcPr>
          <w:p w:rsidR="00897EA9" w:rsidRDefault="00897EA9" w:rsidP="00897EA9">
            <w:pPr>
              <w:spacing w:after="0" w:line="240" w:lineRule="auto"/>
            </w:pPr>
            <w:r>
              <w:t>Total needs</w:t>
            </w:r>
          </w:p>
        </w:tc>
        <w:tc>
          <w:tcPr>
            <w:tcW w:w="1984" w:type="dxa"/>
            <w:tcBorders>
              <w:top w:val="nil"/>
              <w:left w:val="nil"/>
              <w:bottom w:val="nil"/>
              <w:right w:val="nil"/>
            </w:tcBorders>
          </w:tcPr>
          <w:p w:rsidR="00897EA9" w:rsidRDefault="00897EA9" w:rsidP="00897EA9">
            <w:pPr>
              <w:spacing w:after="0" w:line="240" w:lineRule="auto"/>
              <w:jc w:val="right"/>
            </w:pPr>
            <w:r>
              <w:t>9,800</w:t>
            </w:r>
          </w:p>
        </w:tc>
        <w:tc>
          <w:tcPr>
            <w:tcW w:w="2340" w:type="dxa"/>
            <w:tcBorders>
              <w:top w:val="nil"/>
              <w:left w:val="nil"/>
              <w:bottom w:val="nil"/>
              <w:right w:val="nil"/>
            </w:tcBorders>
          </w:tcPr>
          <w:p w:rsidR="00897EA9" w:rsidRDefault="00897EA9" w:rsidP="00897EA9">
            <w:pPr>
              <w:spacing w:after="0" w:line="240" w:lineRule="auto"/>
              <w:jc w:val="right"/>
            </w:pPr>
            <w:r>
              <w:t>5,440</w:t>
            </w:r>
          </w:p>
        </w:tc>
        <w:tc>
          <w:tcPr>
            <w:tcW w:w="2070" w:type="dxa"/>
            <w:tcBorders>
              <w:top w:val="nil"/>
              <w:left w:val="nil"/>
              <w:bottom w:val="nil"/>
              <w:right w:val="nil"/>
            </w:tcBorders>
          </w:tcPr>
          <w:p w:rsidR="00897EA9" w:rsidRDefault="00897EA9" w:rsidP="00897EA9">
            <w:pPr>
              <w:spacing w:after="0" w:line="240" w:lineRule="auto"/>
              <w:jc w:val="right"/>
            </w:pPr>
            <w:r>
              <w:t>2,600</w:t>
            </w:r>
          </w:p>
        </w:tc>
      </w:tr>
      <w:tr w:rsidR="00897EA9" w:rsidTr="00897EA9">
        <w:tc>
          <w:tcPr>
            <w:tcW w:w="3078" w:type="dxa"/>
            <w:tcBorders>
              <w:top w:val="nil"/>
              <w:left w:val="nil"/>
              <w:bottom w:val="nil"/>
              <w:right w:val="nil"/>
            </w:tcBorders>
          </w:tcPr>
          <w:p w:rsidR="00897EA9" w:rsidRDefault="00897EA9" w:rsidP="00897EA9">
            <w:pPr>
              <w:spacing w:after="0" w:line="240" w:lineRule="auto"/>
            </w:pPr>
            <w:r>
              <w:t>Beginning inventory</w:t>
            </w:r>
          </w:p>
        </w:tc>
        <w:tc>
          <w:tcPr>
            <w:tcW w:w="1984" w:type="dxa"/>
            <w:tcBorders>
              <w:top w:val="nil"/>
              <w:left w:val="nil"/>
              <w:bottom w:val="nil"/>
              <w:right w:val="nil"/>
            </w:tcBorders>
          </w:tcPr>
          <w:p w:rsidR="00897EA9" w:rsidRDefault="00897EA9" w:rsidP="00897EA9">
            <w:pPr>
              <w:spacing w:after="0" w:line="240" w:lineRule="auto"/>
              <w:jc w:val="right"/>
            </w:pPr>
            <w:r>
              <w:t>1,500</w:t>
            </w:r>
          </w:p>
        </w:tc>
        <w:tc>
          <w:tcPr>
            <w:tcW w:w="2340" w:type="dxa"/>
            <w:tcBorders>
              <w:top w:val="nil"/>
              <w:left w:val="nil"/>
              <w:bottom w:val="nil"/>
              <w:right w:val="nil"/>
            </w:tcBorders>
          </w:tcPr>
          <w:p w:rsidR="00897EA9" w:rsidRDefault="00897EA9" w:rsidP="00897EA9">
            <w:pPr>
              <w:spacing w:after="0" w:line="240" w:lineRule="auto"/>
              <w:jc w:val="right"/>
            </w:pPr>
            <w:r>
              <w:t>1,200</w:t>
            </w:r>
          </w:p>
        </w:tc>
        <w:tc>
          <w:tcPr>
            <w:tcW w:w="2070" w:type="dxa"/>
            <w:tcBorders>
              <w:top w:val="nil"/>
              <w:left w:val="nil"/>
              <w:bottom w:val="nil"/>
              <w:right w:val="nil"/>
            </w:tcBorders>
          </w:tcPr>
          <w:p w:rsidR="00897EA9" w:rsidRDefault="00897EA9" w:rsidP="00897EA9">
            <w:pPr>
              <w:spacing w:after="0" w:line="240" w:lineRule="auto"/>
              <w:jc w:val="right"/>
            </w:pPr>
            <w:r>
              <w:t>500</w:t>
            </w:r>
          </w:p>
        </w:tc>
      </w:tr>
      <w:tr w:rsidR="00897EA9" w:rsidTr="00897EA9">
        <w:tc>
          <w:tcPr>
            <w:tcW w:w="3078" w:type="dxa"/>
            <w:tcBorders>
              <w:top w:val="nil"/>
              <w:left w:val="nil"/>
              <w:bottom w:val="nil"/>
              <w:right w:val="nil"/>
            </w:tcBorders>
          </w:tcPr>
          <w:p w:rsidR="00897EA9" w:rsidRDefault="00897EA9" w:rsidP="00897EA9">
            <w:pPr>
              <w:spacing w:after="0" w:line="240" w:lineRule="auto"/>
            </w:pPr>
            <w:r>
              <w:t>Purchases needed</w:t>
            </w:r>
          </w:p>
        </w:tc>
        <w:tc>
          <w:tcPr>
            <w:tcW w:w="1984" w:type="dxa"/>
            <w:tcBorders>
              <w:top w:val="nil"/>
              <w:left w:val="nil"/>
              <w:bottom w:val="nil"/>
              <w:right w:val="nil"/>
            </w:tcBorders>
          </w:tcPr>
          <w:p w:rsidR="00897EA9" w:rsidRDefault="00897EA9" w:rsidP="00897EA9">
            <w:pPr>
              <w:spacing w:after="0" w:line="240" w:lineRule="auto"/>
              <w:jc w:val="right"/>
            </w:pPr>
            <w:r>
              <w:t>8,300</w:t>
            </w:r>
          </w:p>
        </w:tc>
        <w:tc>
          <w:tcPr>
            <w:tcW w:w="2340" w:type="dxa"/>
            <w:tcBorders>
              <w:top w:val="nil"/>
              <w:left w:val="nil"/>
              <w:bottom w:val="nil"/>
              <w:right w:val="nil"/>
            </w:tcBorders>
          </w:tcPr>
          <w:p w:rsidR="00897EA9" w:rsidRDefault="00897EA9" w:rsidP="00897EA9">
            <w:pPr>
              <w:spacing w:after="0" w:line="240" w:lineRule="auto"/>
              <w:jc w:val="right"/>
            </w:pPr>
            <w:r>
              <w:t>4,240</w:t>
            </w:r>
          </w:p>
        </w:tc>
        <w:tc>
          <w:tcPr>
            <w:tcW w:w="2070" w:type="dxa"/>
            <w:tcBorders>
              <w:top w:val="nil"/>
              <w:left w:val="nil"/>
              <w:bottom w:val="nil"/>
              <w:right w:val="nil"/>
            </w:tcBorders>
          </w:tcPr>
          <w:p w:rsidR="00897EA9" w:rsidRDefault="00897EA9" w:rsidP="00897EA9">
            <w:pPr>
              <w:spacing w:after="0" w:line="240" w:lineRule="auto"/>
              <w:jc w:val="right"/>
            </w:pPr>
            <w:r>
              <w:t>2,100</w:t>
            </w:r>
          </w:p>
        </w:tc>
      </w:tr>
      <w:tr w:rsidR="00897EA9" w:rsidTr="00897EA9">
        <w:tc>
          <w:tcPr>
            <w:tcW w:w="3078" w:type="dxa"/>
            <w:tcBorders>
              <w:top w:val="nil"/>
              <w:left w:val="nil"/>
              <w:bottom w:val="nil"/>
              <w:right w:val="nil"/>
            </w:tcBorders>
          </w:tcPr>
          <w:p w:rsidR="00897EA9" w:rsidRDefault="00897EA9" w:rsidP="00897EA9">
            <w:pPr>
              <w:spacing w:after="0" w:line="240" w:lineRule="auto"/>
            </w:pPr>
            <w:r>
              <w:t>Cost per unit</w:t>
            </w:r>
          </w:p>
        </w:tc>
        <w:tc>
          <w:tcPr>
            <w:tcW w:w="1984" w:type="dxa"/>
            <w:tcBorders>
              <w:top w:val="nil"/>
              <w:left w:val="nil"/>
              <w:bottom w:val="nil"/>
              <w:right w:val="nil"/>
            </w:tcBorders>
          </w:tcPr>
          <w:p w:rsidR="00897EA9" w:rsidRDefault="00897EA9" w:rsidP="00897EA9">
            <w:pPr>
              <w:spacing w:after="0" w:line="240" w:lineRule="auto"/>
              <w:jc w:val="right"/>
            </w:pPr>
            <w:r>
              <w:t>x    $1</w:t>
            </w:r>
          </w:p>
        </w:tc>
        <w:tc>
          <w:tcPr>
            <w:tcW w:w="2340" w:type="dxa"/>
            <w:tcBorders>
              <w:top w:val="nil"/>
              <w:left w:val="nil"/>
              <w:bottom w:val="nil"/>
              <w:right w:val="nil"/>
            </w:tcBorders>
          </w:tcPr>
          <w:p w:rsidR="00897EA9" w:rsidRDefault="00897EA9" w:rsidP="00897EA9">
            <w:pPr>
              <w:spacing w:after="0" w:line="240" w:lineRule="auto"/>
              <w:jc w:val="right"/>
            </w:pPr>
            <w:r>
              <w:t>X  $.50</w:t>
            </w:r>
          </w:p>
        </w:tc>
        <w:tc>
          <w:tcPr>
            <w:tcW w:w="2070" w:type="dxa"/>
            <w:tcBorders>
              <w:top w:val="nil"/>
              <w:left w:val="nil"/>
              <w:bottom w:val="nil"/>
              <w:right w:val="nil"/>
            </w:tcBorders>
          </w:tcPr>
          <w:p w:rsidR="00897EA9" w:rsidRDefault="00897EA9" w:rsidP="00897EA9">
            <w:pPr>
              <w:spacing w:after="0" w:line="240" w:lineRule="auto"/>
              <w:jc w:val="right"/>
            </w:pPr>
            <w:r>
              <w:t>x   $10</w:t>
            </w:r>
          </w:p>
        </w:tc>
      </w:tr>
      <w:tr w:rsidR="00897EA9" w:rsidTr="00897EA9">
        <w:tc>
          <w:tcPr>
            <w:tcW w:w="3078" w:type="dxa"/>
            <w:tcBorders>
              <w:top w:val="nil"/>
              <w:left w:val="nil"/>
              <w:bottom w:val="nil"/>
              <w:right w:val="nil"/>
            </w:tcBorders>
          </w:tcPr>
          <w:p w:rsidR="00897EA9" w:rsidRDefault="00897EA9" w:rsidP="00897EA9">
            <w:pPr>
              <w:spacing w:after="0" w:line="240" w:lineRule="auto"/>
            </w:pPr>
            <w:r>
              <w:t>Purchase cost</w:t>
            </w:r>
          </w:p>
        </w:tc>
        <w:tc>
          <w:tcPr>
            <w:tcW w:w="1984" w:type="dxa"/>
            <w:tcBorders>
              <w:top w:val="nil"/>
              <w:left w:val="nil"/>
              <w:bottom w:val="nil"/>
              <w:right w:val="nil"/>
            </w:tcBorders>
          </w:tcPr>
          <w:p w:rsidR="00897EA9" w:rsidRDefault="00897EA9" w:rsidP="00897EA9">
            <w:pPr>
              <w:spacing w:after="0" w:line="240" w:lineRule="auto"/>
              <w:jc w:val="right"/>
            </w:pPr>
            <w:r>
              <w:t>$8,300</w:t>
            </w:r>
          </w:p>
        </w:tc>
        <w:tc>
          <w:tcPr>
            <w:tcW w:w="2340" w:type="dxa"/>
            <w:tcBorders>
              <w:top w:val="nil"/>
              <w:left w:val="nil"/>
              <w:bottom w:val="nil"/>
              <w:right w:val="nil"/>
            </w:tcBorders>
          </w:tcPr>
          <w:p w:rsidR="00897EA9" w:rsidRDefault="00897EA9" w:rsidP="00897EA9">
            <w:pPr>
              <w:spacing w:after="0" w:line="240" w:lineRule="auto"/>
              <w:jc w:val="right"/>
            </w:pPr>
            <w:r>
              <w:t>$2,120</w:t>
            </w:r>
          </w:p>
        </w:tc>
        <w:tc>
          <w:tcPr>
            <w:tcW w:w="2070" w:type="dxa"/>
            <w:tcBorders>
              <w:top w:val="nil"/>
              <w:left w:val="nil"/>
              <w:bottom w:val="nil"/>
              <w:right w:val="nil"/>
            </w:tcBorders>
          </w:tcPr>
          <w:p w:rsidR="00897EA9" w:rsidRDefault="00897EA9" w:rsidP="00897EA9">
            <w:pPr>
              <w:spacing w:after="0" w:line="240" w:lineRule="auto"/>
              <w:jc w:val="right"/>
            </w:pPr>
            <w:r>
              <w:t>$21,000</w:t>
            </w:r>
          </w:p>
        </w:tc>
      </w:tr>
    </w:tbl>
    <w:p w:rsidR="00B54E7B" w:rsidRDefault="00B54E7B" w:rsidP="00897EA9">
      <w:pPr>
        <w:widowControl w:val="0"/>
        <w:tabs>
          <w:tab w:val="right" w:pos="547"/>
        </w:tabs>
        <w:spacing w:after="0" w:line="240" w:lineRule="auto"/>
        <w:rPr>
          <w:rFonts w:ascii="Tms Rmn" w:hAnsi="Tms Rmn" w:cs="Tms Rmn"/>
          <w:snapToGrid w:val="0"/>
        </w:rPr>
      </w:pPr>
    </w:p>
    <w:p w:rsidR="00897EA9" w:rsidRDefault="00897EA9" w:rsidP="00897EA9">
      <w:pPr>
        <w:widowControl w:val="0"/>
        <w:tabs>
          <w:tab w:val="right" w:pos="547"/>
        </w:tabs>
        <w:spacing w:after="0" w:line="240" w:lineRule="auto"/>
        <w:rPr>
          <w:rFonts w:ascii="Tms Rmn" w:hAnsi="Tms Rmn" w:cs="Tms Rmn"/>
          <w:snapToGrid w:val="0"/>
        </w:rPr>
      </w:pPr>
      <w:r w:rsidRPr="00B54E7B">
        <w:rPr>
          <w:rFonts w:ascii="Tms Rmn" w:hAnsi="Tms Rmn" w:cs="Tms Rmn"/>
          <w:b/>
          <w:snapToGrid w:val="0"/>
        </w:rPr>
        <w:t>6.</w:t>
      </w:r>
      <w:r w:rsidRPr="00897EA9">
        <w:rPr>
          <w:snapToGrid w:val="0"/>
          <w:color w:val="000000"/>
        </w:rPr>
        <w:t xml:space="preserve"> </w:t>
      </w:r>
      <w:r>
        <w:rPr>
          <w:snapToGrid w:val="0"/>
          <w:color w:val="000000"/>
        </w:rPr>
        <w:t xml:space="preserve">  Yoni Corporation manufactures skateboards and is in the process of preparing next year's budget.  The pro forma income statement for the current year is presented below:</w:t>
      </w:r>
    </w:p>
    <w:p w:rsidR="00897EA9" w:rsidRDefault="00897EA9" w:rsidP="00897EA9">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4068"/>
        <w:gridCol w:w="2340"/>
        <w:gridCol w:w="2610"/>
      </w:tblGrid>
      <w:tr w:rsidR="00897EA9" w:rsidTr="00897EA9">
        <w:tc>
          <w:tcPr>
            <w:tcW w:w="4068" w:type="dxa"/>
            <w:tcBorders>
              <w:top w:val="nil"/>
              <w:left w:val="nil"/>
              <w:bottom w:val="nil"/>
              <w:right w:val="nil"/>
            </w:tcBorders>
          </w:tcPr>
          <w:p w:rsidR="00897EA9" w:rsidRDefault="00897EA9" w:rsidP="00897EA9">
            <w:pPr>
              <w:widowControl w:val="0"/>
              <w:spacing w:after="0" w:line="240" w:lineRule="auto"/>
              <w:rPr>
                <w:snapToGrid w:val="0"/>
                <w:color w:val="000000"/>
              </w:rPr>
            </w:pPr>
            <w:r>
              <w:rPr>
                <w:snapToGrid w:val="0"/>
                <w:color w:val="000000"/>
              </w:rPr>
              <w:t>Sales (50,000 units)</w:t>
            </w:r>
          </w:p>
        </w:tc>
        <w:tc>
          <w:tcPr>
            <w:tcW w:w="234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p>
        </w:tc>
        <w:tc>
          <w:tcPr>
            <w:tcW w:w="261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r>
              <w:rPr>
                <w:snapToGrid w:val="0"/>
                <w:color w:val="000000"/>
              </w:rPr>
              <w:t>$1,500,000</w:t>
            </w:r>
          </w:p>
        </w:tc>
      </w:tr>
      <w:tr w:rsidR="00897EA9" w:rsidTr="00897EA9">
        <w:tc>
          <w:tcPr>
            <w:tcW w:w="4068" w:type="dxa"/>
            <w:tcBorders>
              <w:top w:val="nil"/>
              <w:left w:val="nil"/>
              <w:bottom w:val="nil"/>
              <w:right w:val="nil"/>
            </w:tcBorders>
          </w:tcPr>
          <w:p w:rsidR="00897EA9" w:rsidRDefault="00897EA9" w:rsidP="00897EA9">
            <w:pPr>
              <w:widowControl w:val="0"/>
              <w:spacing w:after="0" w:line="240" w:lineRule="auto"/>
              <w:rPr>
                <w:rFonts w:ascii="Tms Rmn" w:hAnsi="Tms Rmn" w:cs="Tms Rmn"/>
                <w:snapToGrid w:val="0"/>
              </w:rPr>
            </w:pPr>
            <w:r>
              <w:rPr>
                <w:snapToGrid w:val="0"/>
                <w:color w:val="000000"/>
              </w:rPr>
              <w:t>Cost of sales:</w:t>
            </w:r>
          </w:p>
        </w:tc>
        <w:tc>
          <w:tcPr>
            <w:tcW w:w="234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p>
        </w:tc>
        <w:tc>
          <w:tcPr>
            <w:tcW w:w="261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p>
        </w:tc>
      </w:tr>
      <w:tr w:rsidR="00897EA9" w:rsidTr="00897EA9">
        <w:tc>
          <w:tcPr>
            <w:tcW w:w="4068" w:type="dxa"/>
            <w:tcBorders>
              <w:top w:val="nil"/>
              <w:left w:val="nil"/>
              <w:bottom w:val="nil"/>
              <w:right w:val="nil"/>
            </w:tcBorders>
          </w:tcPr>
          <w:p w:rsidR="00897EA9" w:rsidRDefault="00897EA9" w:rsidP="00897EA9">
            <w:pPr>
              <w:widowControl w:val="0"/>
              <w:spacing w:after="0" w:line="240" w:lineRule="auto"/>
              <w:rPr>
                <w:snapToGrid w:val="0"/>
                <w:color w:val="000000"/>
              </w:rPr>
            </w:pPr>
            <w:r>
              <w:rPr>
                <w:snapToGrid w:val="0"/>
                <w:color w:val="000000"/>
              </w:rPr>
              <w:t xml:space="preserve">   Direct materials</w:t>
            </w:r>
          </w:p>
        </w:tc>
        <w:tc>
          <w:tcPr>
            <w:tcW w:w="234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r>
              <w:rPr>
                <w:snapToGrid w:val="0"/>
                <w:color w:val="000000"/>
              </w:rPr>
              <w:t>$250,000</w:t>
            </w:r>
          </w:p>
        </w:tc>
        <w:tc>
          <w:tcPr>
            <w:tcW w:w="261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p>
        </w:tc>
      </w:tr>
      <w:tr w:rsidR="00897EA9" w:rsidTr="00897EA9">
        <w:tc>
          <w:tcPr>
            <w:tcW w:w="4068" w:type="dxa"/>
            <w:tcBorders>
              <w:top w:val="nil"/>
              <w:left w:val="nil"/>
              <w:bottom w:val="nil"/>
              <w:right w:val="nil"/>
            </w:tcBorders>
          </w:tcPr>
          <w:p w:rsidR="00897EA9" w:rsidRDefault="00897EA9" w:rsidP="00897EA9">
            <w:pPr>
              <w:widowControl w:val="0"/>
              <w:spacing w:after="0" w:line="240" w:lineRule="auto"/>
              <w:rPr>
                <w:snapToGrid w:val="0"/>
                <w:color w:val="000000"/>
              </w:rPr>
            </w:pPr>
            <w:r>
              <w:rPr>
                <w:snapToGrid w:val="0"/>
                <w:color w:val="000000"/>
              </w:rPr>
              <w:t xml:space="preserve">   Direct labor</w:t>
            </w:r>
          </w:p>
        </w:tc>
        <w:tc>
          <w:tcPr>
            <w:tcW w:w="234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r>
              <w:rPr>
                <w:snapToGrid w:val="0"/>
                <w:color w:val="000000"/>
              </w:rPr>
              <w:t xml:space="preserve">  150,000</w:t>
            </w:r>
          </w:p>
        </w:tc>
        <w:tc>
          <w:tcPr>
            <w:tcW w:w="261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p>
        </w:tc>
      </w:tr>
      <w:tr w:rsidR="00897EA9" w:rsidTr="00897EA9">
        <w:tc>
          <w:tcPr>
            <w:tcW w:w="4068" w:type="dxa"/>
            <w:tcBorders>
              <w:top w:val="nil"/>
              <w:left w:val="nil"/>
              <w:bottom w:val="nil"/>
              <w:right w:val="nil"/>
            </w:tcBorders>
          </w:tcPr>
          <w:p w:rsidR="00897EA9" w:rsidRDefault="00897EA9" w:rsidP="00897EA9">
            <w:pPr>
              <w:widowControl w:val="0"/>
              <w:spacing w:after="0" w:line="240" w:lineRule="auto"/>
              <w:rPr>
                <w:snapToGrid w:val="0"/>
                <w:color w:val="000000"/>
              </w:rPr>
            </w:pPr>
            <w:r>
              <w:rPr>
                <w:snapToGrid w:val="0"/>
                <w:color w:val="000000"/>
              </w:rPr>
              <w:t xml:space="preserve">   Variable overhead</w:t>
            </w:r>
          </w:p>
        </w:tc>
        <w:tc>
          <w:tcPr>
            <w:tcW w:w="234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r>
              <w:rPr>
                <w:snapToGrid w:val="0"/>
                <w:color w:val="000000"/>
              </w:rPr>
              <w:t xml:space="preserve">    75,000</w:t>
            </w:r>
          </w:p>
        </w:tc>
        <w:tc>
          <w:tcPr>
            <w:tcW w:w="261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p>
        </w:tc>
      </w:tr>
      <w:tr w:rsidR="00897EA9" w:rsidTr="00897EA9">
        <w:tc>
          <w:tcPr>
            <w:tcW w:w="4068" w:type="dxa"/>
            <w:tcBorders>
              <w:top w:val="nil"/>
              <w:left w:val="nil"/>
              <w:bottom w:val="nil"/>
              <w:right w:val="nil"/>
            </w:tcBorders>
          </w:tcPr>
          <w:p w:rsidR="00897EA9" w:rsidRDefault="00897EA9" w:rsidP="00897EA9">
            <w:pPr>
              <w:widowControl w:val="0"/>
              <w:spacing w:after="0" w:line="240" w:lineRule="auto"/>
              <w:rPr>
                <w:snapToGrid w:val="0"/>
                <w:color w:val="000000"/>
              </w:rPr>
            </w:pPr>
            <w:r>
              <w:rPr>
                <w:snapToGrid w:val="0"/>
                <w:color w:val="000000"/>
              </w:rPr>
              <w:t xml:space="preserve">   Fixed overhead</w:t>
            </w:r>
          </w:p>
        </w:tc>
        <w:tc>
          <w:tcPr>
            <w:tcW w:w="2340" w:type="dxa"/>
            <w:tcBorders>
              <w:top w:val="nil"/>
              <w:left w:val="nil"/>
              <w:bottom w:val="nil"/>
              <w:right w:val="nil"/>
            </w:tcBorders>
          </w:tcPr>
          <w:p w:rsidR="00897EA9" w:rsidRDefault="00897EA9" w:rsidP="00897EA9">
            <w:pPr>
              <w:widowControl w:val="0"/>
              <w:spacing w:after="0" w:line="240" w:lineRule="auto"/>
              <w:jc w:val="right"/>
              <w:rPr>
                <w:snapToGrid w:val="0"/>
                <w:color w:val="000000"/>
              </w:rPr>
            </w:pPr>
            <w:r>
              <w:rPr>
                <w:snapToGrid w:val="0"/>
                <w:color w:val="000000"/>
                <w:u w:val="single"/>
              </w:rPr>
              <w:t xml:space="preserve">  100,000</w:t>
            </w:r>
          </w:p>
        </w:tc>
        <w:tc>
          <w:tcPr>
            <w:tcW w:w="261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r>
              <w:rPr>
                <w:snapToGrid w:val="0"/>
                <w:color w:val="000000"/>
              </w:rPr>
              <w:t xml:space="preserve">  </w:t>
            </w:r>
            <w:r>
              <w:rPr>
                <w:snapToGrid w:val="0"/>
                <w:color w:val="000000"/>
                <w:u w:val="single"/>
              </w:rPr>
              <w:t xml:space="preserve">   575,000</w:t>
            </w:r>
          </w:p>
        </w:tc>
      </w:tr>
      <w:tr w:rsidR="00897EA9" w:rsidTr="00897EA9">
        <w:tc>
          <w:tcPr>
            <w:tcW w:w="4068" w:type="dxa"/>
            <w:tcBorders>
              <w:top w:val="nil"/>
              <w:left w:val="nil"/>
              <w:bottom w:val="nil"/>
              <w:right w:val="nil"/>
            </w:tcBorders>
          </w:tcPr>
          <w:p w:rsidR="00897EA9" w:rsidRDefault="00897EA9" w:rsidP="00897EA9">
            <w:pPr>
              <w:widowControl w:val="0"/>
              <w:spacing w:after="0" w:line="240" w:lineRule="auto"/>
              <w:rPr>
                <w:snapToGrid w:val="0"/>
                <w:color w:val="000000"/>
              </w:rPr>
            </w:pPr>
            <w:r>
              <w:rPr>
                <w:snapToGrid w:val="0"/>
                <w:color w:val="000000"/>
              </w:rPr>
              <w:t>Gross profit</w:t>
            </w:r>
          </w:p>
        </w:tc>
        <w:tc>
          <w:tcPr>
            <w:tcW w:w="234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p>
        </w:tc>
        <w:tc>
          <w:tcPr>
            <w:tcW w:w="261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r>
              <w:rPr>
                <w:snapToGrid w:val="0"/>
                <w:color w:val="000000"/>
              </w:rPr>
              <w:t xml:space="preserve">     925,000</w:t>
            </w:r>
          </w:p>
        </w:tc>
      </w:tr>
      <w:tr w:rsidR="00897EA9" w:rsidTr="00897EA9">
        <w:tc>
          <w:tcPr>
            <w:tcW w:w="4068" w:type="dxa"/>
            <w:tcBorders>
              <w:top w:val="nil"/>
              <w:left w:val="nil"/>
              <w:bottom w:val="nil"/>
              <w:right w:val="nil"/>
            </w:tcBorders>
          </w:tcPr>
          <w:p w:rsidR="00897EA9" w:rsidRDefault="00897EA9" w:rsidP="00897EA9">
            <w:pPr>
              <w:widowControl w:val="0"/>
              <w:spacing w:after="0" w:line="240" w:lineRule="auto"/>
              <w:rPr>
                <w:rFonts w:ascii="Tms Rmn" w:hAnsi="Tms Rmn" w:cs="Tms Rmn"/>
                <w:snapToGrid w:val="0"/>
              </w:rPr>
            </w:pPr>
            <w:r>
              <w:rPr>
                <w:snapToGrid w:val="0"/>
                <w:color w:val="000000"/>
              </w:rPr>
              <w:t>Selling G &amp; A</w:t>
            </w:r>
          </w:p>
        </w:tc>
        <w:tc>
          <w:tcPr>
            <w:tcW w:w="234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p>
        </w:tc>
        <w:tc>
          <w:tcPr>
            <w:tcW w:w="261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p>
        </w:tc>
      </w:tr>
      <w:tr w:rsidR="00897EA9" w:rsidTr="00897EA9">
        <w:tc>
          <w:tcPr>
            <w:tcW w:w="4068" w:type="dxa"/>
            <w:tcBorders>
              <w:top w:val="nil"/>
              <w:left w:val="nil"/>
              <w:bottom w:val="nil"/>
              <w:right w:val="nil"/>
            </w:tcBorders>
          </w:tcPr>
          <w:p w:rsidR="00897EA9" w:rsidRDefault="00897EA9" w:rsidP="00897EA9">
            <w:pPr>
              <w:widowControl w:val="0"/>
              <w:spacing w:after="0" w:line="240" w:lineRule="auto"/>
              <w:rPr>
                <w:snapToGrid w:val="0"/>
                <w:color w:val="000000"/>
              </w:rPr>
            </w:pPr>
            <w:r>
              <w:rPr>
                <w:snapToGrid w:val="0"/>
                <w:color w:val="000000"/>
              </w:rPr>
              <w:t xml:space="preserve">   Variable</w:t>
            </w:r>
          </w:p>
        </w:tc>
        <w:tc>
          <w:tcPr>
            <w:tcW w:w="234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r>
              <w:rPr>
                <w:snapToGrid w:val="0"/>
                <w:color w:val="000000"/>
              </w:rPr>
              <w:t xml:space="preserve">  200,000</w:t>
            </w:r>
          </w:p>
        </w:tc>
        <w:tc>
          <w:tcPr>
            <w:tcW w:w="261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p>
        </w:tc>
      </w:tr>
      <w:tr w:rsidR="00897EA9" w:rsidTr="00897EA9">
        <w:tc>
          <w:tcPr>
            <w:tcW w:w="4068" w:type="dxa"/>
            <w:tcBorders>
              <w:top w:val="nil"/>
              <w:left w:val="nil"/>
              <w:bottom w:val="nil"/>
              <w:right w:val="nil"/>
            </w:tcBorders>
          </w:tcPr>
          <w:p w:rsidR="00897EA9" w:rsidRDefault="00897EA9" w:rsidP="00897EA9">
            <w:pPr>
              <w:widowControl w:val="0"/>
              <w:spacing w:after="0" w:line="240" w:lineRule="auto"/>
              <w:rPr>
                <w:snapToGrid w:val="0"/>
                <w:color w:val="000000"/>
              </w:rPr>
            </w:pPr>
            <w:r>
              <w:rPr>
                <w:snapToGrid w:val="0"/>
                <w:color w:val="000000"/>
              </w:rPr>
              <w:t xml:space="preserve">   Fixed</w:t>
            </w:r>
          </w:p>
        </w:tc>
        <w:tc>
          <w:tcPr>
            <w:tcW w:w="2340" w:type="dxa"/>
            <w:tcBorders>
              <w:top w:val="nil"/>
              <w:left w:val="nil"/>
              <w:bottom w:val="nil"/>
              <w:right w:val="nil"/>
            </w:tcBorders>
          </w:tcPr>
          <w:p w:rsidR="00897EA9" w:rsidRDefault="00897EA9" w:rsidP="00897EA9">
            <w:pPr>
              <w:widowControl w:val="0"/>
              <w:spacing w:after="0" w:line="240" w:lineRule="auto"/>
              <w:jc w:val="right"/>
              <w:rPr>
                <w:snapToGrid w:val="0"/>
                <w:color w:val="000000"/>
              </w:rPr>
            </w:pPr>
            <w:r>
              <w:rPr>
                <w:snapToGrid w:val="0"/>
                <w:color w:val="000000"/>
                <w:u w:val="single"/>
              </w:rPr>
              <w:t xml:space="preserve">  250,000</w:t>
            </w:r>
          </w:p>
        </w:tc>
        <w:tc>
          <w:tcPr>
            <w:tcW w:w="261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r>
              <w:rPr>
                <w:snapToGrid w:val="0"/>
                <w:color w:val="000000"/>
              </w:rPr>
              <w:t xml:space="preserve"> </w:t>
            </w:r>
            <w:r>
              <w:rPr>
                <w:snapToGrid w:val="0"/>
                <w:color w:val="000000"/>
                <w:u w:val="single"/>
              </w:rPr>
              <w:t xml:space="preserve">    450,000</w:t>
            </w:r>
          </w:p>
        </w:tc>
      </w:tr>
      <w:tr w:rsidR="00897EA9" w:rsidTr="00897EA9">
        <w:tc>
          <w:tcPr>
            <w:tcW w:w="4068" w:type="dxa"/>
            <w:tcBorders>
              <w:top w:val="nil"/>
              <w:left w:val="nil"/>
              <w:bottom w:val="nil"/>
              <w:right w:val="nil"/>
            </w:tcBorders>
          </w:tcPr>
          <w:p w:rsidR="00897EA9" w:rsidRDefault="00897EA9" w:rsidP="00897EA9">
            <w:pPr>
              <w:widowControl w:val="0"/>
              <w:spacing w:after="0" w:line="240" w:lineRule="auto"/>
              <w:rPr>
                <w:snapToGrid w:val="0"/>
                <w:color w:val="000000"/>
              </w:rPr>
            </w:pPr>
            <w:r>
              <w:rPr>
                <w:snapToGrid w:val="0"/>
                <w:color w:val="000000"/>
              </w:rPr>
              <w:t>Operating income</w:t>
            </w:r>
          </w:p>
        </w:tc>
        <w:tc>
          <w:tcPr>
            <w:tcW w:w="234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p>
        </w:tc>
        <w:tc>
          <w:tcPr>
            <w:tcW w:w="2610" w:type="dxa"/>
            <w:tcBorders>
              <w:top w:val="nil"/>
              <w:left w:val="nil"/>
              <w:bottom w:val="nil"/>
              <w:right w:val="nil"/>
            </w:tcBorders>
          </w:tcPr>
          <w:p w:rsidR="00897EA9" w:rsidRDefault="00897EA9" w:rsidP="00897EA9">
            <w:pPr>
              <w:widowControl w:val="0"/>
              <w:spacing w:after="0" w:line="240" w:lineRule="auto"/>
              <w:jc w:val="right"/>
              <w:rPr>
                <w:rFonts w:ascii="Tms Rmn" w:hAnsi="Tms Rmn" w:cs="Tms Rmn"/>
                <w:snapToGrid w:val="0"/>
              </w:rPr>
            </w:pPr>
            <w:r>
              <w:rPr>
                <w:snapToGrid w:val="0"/>
                <w:color w:val="000000"/>
              </w:rPr>
              <w:t>$   475,000</w:t>
            </w:r>
          </w:p>
        </w:tc>
      </w:tr>
    </w:tbl>
    <w:p w:rsidR="00897EA9" w:rsidRDefault="00897EA9" w:rsidP="00897EA9">
      <w:pPr>
        <w:widowControl w:val="0"/>
        <w:tabs>
          <w:tab w:val="right" w:pos="547"/>
        </w:tabs>
        <w:spacing w:after="0" w:line="240" w:lineRule="auto"/>
        <w:rPr>
          <w:rFonts w:ascii="Tms Rmn" w:hAnsi="Tms Rmn" w:cs="Tms Rmn"/>
          <w:snapToGrid w:val="0"/>
        </w:rPr>
      </w:pPr>
    </w:p>
    <w:p w:rsidR="00897EA9" w:rsidRDefault="00897EA9" w:rsidP="00897EA9">
      <w:pPr>
        <w:widowControl w:val="0"/>
        <w:tabs>
          <w:tab w:val="right" w:pos="547"/>
        </w:tabs>
        <w:spacing w:after="0" w:line="240" w:lineRule="auto"/>
        <w:rPr>
          <w:rFonts w:ascii="Tms Rmn" w:hAnsi="Tms Rmn" w:cs="Tms Rmn"/>
          <w:snapToGrid w:val="0"/>
        </w:rPr>
      </w:pPr>
      <w:r>
        <w:rPr>
          <w:snapToGrid w:val="0"/>
          <w:color w:val="000000"/>
        </w:rPr>
        <w:t>Compute the following:</w:t>
      </w:r>
    </w:p>
    <w:p w:rsidR="00897EA9" w:rsidRDefault="00897EA9" w:rsidP="00897EA9">
      <w:pPr>
        <w:widowControl w:val="0"/>
        <w:tabs>
          <w:tab w:val="right" w:pos="547"/>
        </w:tabs>
        <w:spacing w:after="0" w:line="240" w:lineRule="auto"/>
        <w:rPr>
          <w:rFonts w:ascii="Tms Rmn" w:hAnsi="Tms Rmn" w:cs="Tms Rmn"/>
          <w:snapToGrid w:val="0"/>
        </w:rPr>
      </w:pPr>
    </w:p>
    <w:p w:rsidR="00897EA9" w:rsidRDefault="00897EA9" w:rsidP="00897EA9">
      <w:pPr>
        <w:widowControl w:val="0"/>
        <w:tabs>
          <w:tab w:val="right" w:pos="547"/>
        </w:tabs>
        <w:spacing w:after="0" w:line="240" w:lineRule="auto"/>
        <w:rPr>
          <w:rFonts w:ascii="Tms Rmn" w:hAnsi="Tms Rmn" w:cs="Tms Rmn"/>
          <w:snapToGrid w:val="0"/>
        </w:rPr>
      </w:pPr>
      <w:r>
        <w:rPr>
          <w:snapToGrid w:val="0"/>
          <w:color w:val="000000"/>
        </w:rPr>
        <w:t>(1.) What is contribution margin per unit? __________</w:t>
      </w:r>
    </w:p>
    <w:p w:rsidR="00897EA9" w:rsidRDefault="00897EA9" w:rsidP="00897EA9">
      <w:pPr>
        <w:widowControl w:val="0"/>
        <w:tabs>
          <w:tab w:val="right" w:pos="547"/>
        </w:tabs>
        <w:spacing w:after="0" w:line="240" w:lineRule="auto"/>
        <w:rPr>
          <w:rFonts w:ascii="Tms Rmn" w:hAnsi="Tms Rmn" w:cs="Tms Rmn"/>
          <w:snapToGrid w:val="0"/>
        </w:rPr>
      </w:pPr>
      <w:r>
        <w:rPr>
          <w:snapToGrid w:val="0"/>
          <w:color w:val="000000"/>
        </w:rPr>
        <w:t>(2.) What is the breakeven point in units? __________</w:t>
      </w:r>
    </w:p>
    <w:p w:rsidR="00897EA9" w:rsidRDefault="00897EA9" w:rsidP="00897EA9">
      <w:pPr>
        <w:widowControl w:val="0"/>
        <w:tabs>
          <w:tab w:val="right" w:pos="547"/>
        </w:tabs>
        <w:spacing w:after="0" w:line="240" w:lineRule="auto"/>
        <w:rPr>
          <w:rFonts w:ascii="Tms Rmn" w:hAnsi="Tms Rmn" w:cs="Tms Rmn"/>
          <w:snapToGrid w:val="0"/>
        </w:rPr>
      </w:pPr>
      <w:r>
        <w:rPr>
          <w:snapToGrid w:val="0"/>
          <w:color w:val="000000"/>
        </w:rPr>
        <w:t xml:space="preserve">(3.) Assume that for the coming year, the management of Yoni anticipates a 10 percent increase in the sales price, a 12 percent increase in variable costs, and a $45,000 increase in fixed expenses.  What would be the breakeven point in units for the coming year? _____ </w:t>
      </w:r>
    </w:p>
    <w:p w:rsidR="00897EA9" w:rsidRDefault="00897EA9" w:rsidP="00897EA9">
      <w:pPr>
        <w:widowControl w:val="0"/>
        <w:spacing w:after="0" w:line="240" w:lineRule="auto"/>
        <w:rPr>
          <w:rFonts w:ascii="Tms Rmn" w:hAnsi="Tms Rmn" w:cs="Tms Rmn"/>
          <w:snapToGrid w:val="0"/>
        </w:rPr>
      </w:pPr>
      <w:r>
        <w:rPr>
          <w:snapToGrid w:val="0"/>
          <w:color w:val="000000"/>
        </w:rPr>
        <w:t xml:space="preserve"> </w:t>
      </w:r>
    </w:p>
    <w:p w:rsidR="00897EA9" w:rsidRDefault="00897EA9" w:rsidP="00897EA9">
      <w:pPr>
        <w:widowControl w:val="0"/>
        <w:spacing w:after="0" w:line="240" w:lineRule="auto"/>
        <w:rPr>
          <w:rFonts w:ascii="Tms Rmn" w:hAnsi="Tms Rmn" w:cs="Tms Rmn"/>
          <w:snapToGrid w:val="0"/>
        </w:rPr>
      </w:pPr>
      <w:r>
        <w:rPr>
          <w:snapToGrid w:val="0"/>
          <w:color w:val="000000"/>
        </w:rPr>
        <w:t xml:space="preserve">Answer: </w:t>
      </w:r>
    </w:p>
    <w:p w:rsidR="00897EA9" w:rsidRDefault="00897EA9" w:rsidP="00897EA9">
      <w:pPr>
        <w:widowControl w:val="0"/>
        <w:spacing w:after="0" w:line="240" w:lineRule="auto"/>
        <w:rPr>
          <w:rFonts w:ascii="Tms Rmn" w:hAnsi="Tms Rmn" w:cs="Tms Rmn"/>
          <w:snapToGrid w:val="0"/>
        </w:rPr>
      </w:pPr>
      <w:r>
        <w:rPr>
          <w:snapToGrid w:val="0"/>
          <w:color w:val="000000"/>
        </w:rPr>
        <w:t>(1.) $30 - $5.00 - $3.00 - $1.50 - $4.00 = $16.50.</w:t>
      </w:r>
    </w:p>
    <w:p w:rsidR="00897EA9" w:rsidRDefault="00897EA9" w:rsidP="00897EA9">
      <w:pPr>
        <w:widowControl w:val="0"/>
        <w:tabs>
          <w:tab w:val="right" w:pos="547"/>
        </w:tabs>
        <w:spacing w:after="0" w:line="240" w:lineRule="auto"/>
        <w:rPr>
          <w:rFonts w:ascii="Tms Rmn" w:hAnsi="Tms Rmn" w:cs="Tms Rmn"/>
          <w:snapToGrid w:val="0"/>
        </w:rPr>
      </w:pPr>
      <w:r>
        <w:rPr>
          <w:snapToGrid w:val="0"/>
          <w:color w:val="000000"/>
        </w:rPr>
        <w:t>(2.) $350,000 / $16.50 = 21,212 units (rounded)</w:t>
      </w:r>
    </w:p>
    <w:p w:rsidR="00897EA9" w:rsidRDefault="00897EA9" w:rsidP="00897EA9">
      <w:pPr>
        <w:widowControl w:val="0"/>
        <w:tabs>
          <w:tab w:val="right" w:pos="547"/>
        </w:tabs>
        <w:spacing w:after="0" w:line="240" w:lineRule="auto"/>
        <w:rPr>
          <w:snapToGrid w:val="0"/>
          <w:color w:val="000000"/>
        </w:rPr>
      </w:pPr>
      <w:r>
        <w:rPr>
          <w:snapToGrid w:val="0"/>
          <w:color w:val="000000"/>
        </w:rPr>
        <w:t xml:space="preserve">(3.) $395,000 / $17.88 = 22,092 units (rounded) </w:t>
      </w:r>
    </w:p>
    <w:p w:rsidR="00897EA9" w:rsidRDefault="00897EA9" w:rsidP="00897EA9">
      <w:pPr>
        <w:widowControl w:val="0"/>
        <w:tabs>
          <w:tab w:val="right" w:pos="547"/>
        </w:tabs>
        <w:spacing w:after="0" w:line="240" w:lineRule="auto"/>
        <w:rPr>
          <w:rFonts w:ascii="Tms Rmn" w:hAnsi="Tms Rmn" w:cs="Tms Rmn"/>
          <w:snapToGrid w:val="0"/>
        </w:rPr>
      </w:pPr>
    </w:p>
    <w:p w:rsidR="00897EA9" w:rsidRDefault="00897EA9" w:rsidP="00897EA9">
      <w:pPr>
        <w:widowControl w:val="0"/>
        <w:tabs>
          <w:tab w:val="right" w:pos="547"/>
        </w:tabs>
        <w:spacing w:after="0" w:line="240" w:lineRule="auto"/>
        <w:rPr>
          <w:rFonts w:ascii="Tms Rmn" w:hAnsi="Tms Rmn" w:cs="Tms Rmn"/>
          <w:snapToGrid w:val="0"/>
        </w:rPr>
      </w:pPr>
      <w:r w:rsidRPr="00B54E7B">
        <w:rPr>
          <w:b/>
          <w:snapToGrid w:val="0"/>
          <w:color w:val="000000"/>
        </w:rPr>
        <w:t>7.</w:t>
      </w:r>
      <w:r>
        <w:rPr>
          <w:snapToGrid w:val="0"/>
          <w:color w:val="000000"/>
        </w:rPr>
        <w:t xml:space="preserve">  Bachman Corp. produces three products.  Data concerning the selling prices and unit costs of the three products appear below:</w:t>
      </w:r>
    </w:p>
    <w:p w:rsidR="00897EA9" w:rsidRDefault="00897EA9" w:rsidP="00897EA9">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2160"/>
        <w:gridCol w:w="1368"/>
        <w:gridCol w:w="1170"/>
        <w:gridCol w:w="1260"/>
      </w:tblGrid>
      <w:tr w:rsidR="00897EA9" w:rsidTr="00897EA9">
        <w:tc>
          <w:tcPr>
            <w:tcW w:w="2160" w:type="dxa"/>
            <w:tcBorders>
              <w:top w:val="nil"/>
              <w:left w:val="nil"/>
              <w:bottom w:val="nil"/>
              <w:right w:val="nil"/>
            </w:tcBorders>
          </w:tcPr>
          <w:p w:rsidR="00897EA9" w:rsidRDefault="00897EA9" w:rsidP="00897EA9">
            <w:pPr>
              <w:spacing w:after="0" w:line="240" w:lineRule="auto"/>
            </w:pPr>
          </w:p>
        </w:tc>
        <w:tc>
          <w:tcPr>
            <w:tcW w:w="1368" w:type="dxa"/>
            <w:tcBorders>
              <w:top w:val="nil"/>
              <w:left w:val="nil"/>
              <w:bottom w:val="nil"/>
              <w:right w:val="nil"/>
            </w:tcBorders>
          </w:tcPr>
          <w:p w:rsidR="00897EA9" w:rsidRDefault="00897EA9" w:rsidP="00897EA9">
            <w:pPr>
              <w:spacing w:after="0" w:line="240" w:lineRule="auto"/>
              <w:jc w:val="center"/>
              <w:rPr>
                <w:b/>
                <w:bCs/>
              </w:rPr>
            </w:pPr>
            <w:r>
              <w:rPr>
                <w:b/>
                <w:bCs/>
              </w:rPr>
              <w:t>A</w:t>
            </w:r>
          </w:p>
        </w:tc>
        <w:tc>
          <w:tcPr>
            <w:tcW w:w="1170" w:type="dxa"/>
            <w:tcBorders>
              <w:top w:val="nil"/>
              <w:left w:val="nil"/>
              <w:bottom w:val="nil"/>
              <w:right w:val="nil"/>
            </w:tcBorders>
          </w:tcPr>
          <w:p w:rsidR="00897EA9" w:rsidRDefault="00897EA9" w:rsidP="00897EA9">
            <w:pPr>
              <w:spacing w:after="0" w:line="240" w:lineRule="auto"/>
              <w:jc w:val="center"/>
              <w:rPr>
                <w:b/>
                <w:bCs/>
              </w:rPr>
            </w:pPr>
            <w:r>
              <w:rPr>
                <w:b/>
                <w:bCs/>
              </w:rPr>
              <w:t>B</w:t>
            </w:r>
          </w:p>
        </w:tc>
        <w:tc>
          <w:tcPr>
            <w:tcW w:w="1260" w:type="dxa"/>
            <w:tcBorders>
              <w:top w:val="nil"/>
              <w:left w:val="nil"/>
              <w:bottom w:val="nil"/>
              <w:right w:val="nil"/>
            </w:tcBorders>
          </w:tcPr>
          <w:p w:rsidR="00897EA9" w:rsidRDefault="00897EA9" w:rsidP="00897EA9">
            <w:pPr>
              <w:spacing w:after="0" w:line="240" w:lineRule="auto"/>
              <w:jc w:val="center"/>
              <w:rPr>
                <w:b/>
                <w:bCs/>
              </w:rPr>
            </w:pPr>
            <w:r>
              <w:rPr>
                <w:b/>
                <w:bCs/>
              </w:rPr>
              <w:t>C</w:t>
            </w:r>
          </w:p>
        </w:tc>
      </w:tr>
      <w:tr w:rsidR="00897EA9" w:rsidTr="00897EA9">
        <w:tc>
          <w:tcPr>
            <w:tcW w:w="2160" w:type="dxa"/>
            <w:tcBorders>
              <w:top w:val="nil"/>
              <w:left w:val="nil"/>
              <w:bottom w:val="nil"/>
              <w:right w:val="nil"/>
            </w:tcBorders>
          </w:tcPr>
          <w:p w:rsidR="00897EA9" w:rsidRDefault="00897EA9" w:rsidP="00897EA9">
            <w:pPr>
              <w:spacing w:after="0" w:line="240" w:lineRule="auto"/>
            </w:pPr>
            <w:r>
              <w:t>Selling price</w:t>
            </w:r>
          </w:p>
        </w:tc>
        <w:tc>
          <w:tcPr>
            <w:tcW w:w="1368" w:type="dxa"/>
            <w:tcBorders>
              <w:top w:val="nil"/>
              <w:left w:val="nil"/>
              <w:bottom w:val="nil"/>
              <w:right w:val="nil"/>
            </w:tcBorders>
          </w:tcPr>
          <w:p w:rsidR="00897EA9" w:rsidRDefault="00897EA9" w:rsidP="00897EA9">
            <w:pPr>
              <w:spacing w:after="0" w:line="240" w:lineRule="auto"/>
              <w:jc w:val="center"/>
            </w:pPr>
            <w:r>
              <w:t>$40</w:t>
            </w:r>
          </w:p>
        </w:tc>
        <w:tc>
          <w:tcPr>
            <w:tcW w:w="1170" w:type="dxa"/>
            <w:tcBorders>
              <w:top w:val="nil"/>
              <w:left w:val="nil"/>
              <w:bottom w:val="nil"/>
              <w:right w:val="nil"/>
            </w:tcBorders>
          </w:tcPr>
          <w:p w:rsidR="00897EA9" w:rsidRDefault="00897EA9" w:rsidP="00897EA9">
            <w:pPr>
              <w:spacing w:after="0" w:line="240" w:lineRule="auto"/>
              <w:jc w:val="center"/>
            </w:pPr>
            <w:r>
              <w:t>$50</w:t>
            </w:r>
          </w:p>
        </w:tc>
        <w:tc>
          <w:tcPr>
            <w:tcW w:w="1260" w:type="dxa"/>
            <w:tcBorders>
              <w:top w:val="nil"/>
              <w:left w:val="nil"/>
              <w:bottom w:val="nil"/>
              <w:right w:val="nil"/>
            </w:tcBorders>
          </w:tcPr>
          <w:p w:rsidR="00897EA9" w:rsidRDefault="00897EA9" w:rsidP="00897EA9">
            <w:pPr>
              <w:spacing w:after="0" w:line="240" w:lineRule="auto"/>
              <w:jc w:val="center"/>
            </w:pPr>
            <w:r>
              <w:t>$90</w:t>
            </w:r>
          </w:p>
        </w:tc>
      </w:tr>
      <w:tr w:rsidR="00897EA9" w:rsidTr="00897EA9">
        <w:tc>
          <w:tcPr>
            <w:tcW w:w="2160" w:type="dxa"/>
            <w:tcBorders>
              <w:top w:val="nil"/>
              <w:left w:val="nil"/>
              <w:bottom w:val="nil"/>
              <w:right w:val="nil"/>
            </w:tcBorders>
          </w:tcPr>
          <w:p w:rsidR="00897EA9" w:rsidRDefault="00897EA9" w:rsidP="00897EA9">
            <w:pPr>
              <w:spacing w:after="0" w:line="240" w:lineRule="auto"/>
            </w:pPr>
            <w:r>
              <w:t>Variable costs</w:t>
            </w:r>
          </w:p>
        </w:tc>
        <w:tc>
          <w:tcPr>
            <w:tcW w:w="1368" w:type="dxa"/>
            <w:tcBorders>
              <w:top w:val="nil"/>
              <w:left w:val="nil"/>
              <w:bottom w:val="nil"/>
              <w:right w:val="nil"/>
            </w:tcBorders>
          </w:tcPr>
          <w:p w:rsidR="00897EA9" w:rsidRDefault="00897EA9" w:rsidP="00897EA9">
            <w:pPr>
              <w:spacing w:after="0" w:line="240" w:lineRule="auto"/>
              <w:jc w:val="center"/>
            </w:pPr>
            <w:r>
              <w:t xml:space="preserve">  30</w:t>
            </w:r>
          </w:p>
        </w:tc>
        <w:tc>
          <w:tcPr>
            <w:tcW w:w="1170" w:type="dxa"/>
            <w:tcBorders>
              <w:top w:val="nil"/>
              <w:left w:val="nil"/>
              <w:bottom w:val="nil"/>
              <w:right w:val="nil"/>
            </w:tcBorders>
          </w:tcPr>
          <w:p w:rsidR="00897EA9" w:rsidRDefault="00897EA9" w:rsidP="00897EA9">
            <w:pPr>
              <w:spacing w:after="0" w:line="240" w:lineRule="auto"/>
              <w:jc w:val="center"/>
            </w:pPr>
            <w:r>
              <w:t xml:space="preserve">  40</w:t>
            </w:r>
          </w:p>
        </w:tc>
        <w:tc>
          <w:tcPr>
            <w:tcW w:w="1260" w:type="dxa"/>
            <w:tcBorders>
              <w:top w:val="nil"/>
              <w:left w:val="nil"/>
              <w:bottom w:val="nil"/>
              <w:right w:val="nil"/>
            </w:tcBorders>
          </w:tcPr>
          <w:p w:rsidR="00897EA9" w:rsidRDefault="00897EA9" w:rsidP="00897EA9">
            <w:pPr>
              <w:spacing w:after="0" w:line="240" w:lineRule="auto"/>
              <w:jc w:val="center"/>
            </w:pPr>
            <w:r>
              <w:t xml:space="preserve">  60</w:t>
            </w:r>
          </w:p>
        </w:tc>
      </w:tr>
      <w:tr w:rsidR="00897EA9" w:rsidTr="00897EA9">
        <w:tc>
          <w:tcPr>
            <w:tcW w:w="2160" w:type="dxa"/>
            <w:tcBorders>
              <w:top w:val="nil"/>
              <w:left w:val="nil"/>
              <w:bottom w:val="nil"/>
              <w:right w:val="nil"/>
            </w:tcBorders>
          </w:tcPr>
          <w:p w:rsidR="00897EA9" w:rsidRDefault="00897EA9" w:rsidP="00897EA9">
            <w:pPr>
              <w:spacing w:after="0" w:line="240" w:lineRule="auto"/>
            </w:pPr>
            <w:r>
              <w:t>Machine time</w:t>
            </w:r>
          </w:p>
        </w:tc>
        <w:tc>
          <w:tcPr>
            <w:tcW w:w="1368" w:type="dxa"/>
            <w:tcBorders>
              <w:top w:val="nil"/>
              <w:left w:val="nil"/>
              <w:bottom w:val="nil"/>
              <w:right w:val="nil"/>
            </w:tcBorders>
          </w:tcPr>
          <w:p w:rsidR="00897EA9" w:rsidRDefault="00897EA9" w:rsidP="00897EA9">
            <w:pPr>
              <w:spacing w:after="0" w:line="240" w:lineRule="auto"/>
              <w:jc w:val="center"/>
            </w:pPr>
            <w:r>
              <w:t>4 min.</w:t>
            </w:r>
          </w:p>
        </w:tc>
        <w:tc>
          <w:tcPr>
            <w:tcW w:w="1170" w:type="dxa"/>
            <w:tcBorders>
              <w:top w:val="nil"/>
              <w:left w:val="nil"/>
              <w:bottom w:val="nil"/>
              <w:right w:val="nil"/>
            </w:tcBorders>
          </w:tcPr>
          <w:p w:rsidR="00897EA9" w:rsidRDefault="00897EA9" w:rsidP="00897EA9">
            <w:pPr>
              <w:spacing w:after="0" w:line="240" w:lineRule="auto"/>
              <w:jc w:val="center"/>
            </w:pPr>
            <w:r>
              <w:t>5 min.</w:t>
            </w:r>
          </w:p>
        </w:tc>
        <w:tc>
          <w:tcPr>
            <w:tcW w:w="1260" w:type="dxa"/>
            <w:tcBorders>
              <w:top w:val="nil"/>
              <w:left w:val="nil"/>
              <w:bottom w:val="nil"/>
              <w:right w:val="nil"/>
            </w:tcBorders>
          </w:tcPr>
          <w:p w:rsidR="00897EA9" w:rsidRDefault="00897EA9" w:rsidP="00897EA9">
            <w:pPr>
              <w:spacing w:after="0" w:line="240" w:lineRule="auto"/>
              <w:jc w:val="center"/>
            </w:pPr>
            <w:r>
              <w:t>10 min.</w:t>
            </w:r>
          </w:p>
        </w:tc>
      </w:tr>
    </w:tbl>
    <w:p w:rsidR="00897EA9" w:rsidRDefault="00897EA9" w:rsidP="00897EA9">
      <w:pPr>
        <w:widowControl w:val="0"/>
        <w:tabs>
          <w:tab w:val="right" w:pos="547"/>
        </w:tabs>
        <w:spacing w:after="0" w:line="240" w:lineRule="auto"/>
        <w:rPr>
          <w:rFonts w:ascii="Tms Rmn" w:hAnsi="Tms Rmn" w:cs="Tms Rmn"/>
          <w:snapToGrid w:val="0"/>
        </w:rPr>
      </w:pPr>
    </w:p>
    <w:p w:rsidR="00897EA9" w:rsidRDefault="00897EA9" w:rsidP="00897EA9">
      <w:pPr>
        <w:widowControl w:val="0"/>
        <w:tabs>
          <w:tab w:val="right" w:pos="547"/>
        </w:tabs>
        <w:spacing w:after="0" w:line="240" w:lineRule="auto"/>
        <w:rPr>
          <w:rFonts w:ascii="Tms Rmn" w:hAnsi="Tms Rmn" w:cs="Tms Rmn"/>
          <w:snapToGrid w:val="0"/>
        </w:rPr>
      </w:pPr>
      <w:r>
        <w:rPr>
          <w:snapToGrid w:val="0"/>
          <w:color w:val="000000"/>
        </w:rPr>
        <w:t xml:space="preserve">The fixed costs incurred in the factory are $100,000 per year.  </w:t>
      </w:r>
      <w:proofErr w:type="gramStart"/>
      <w:r>
        <w:rPr>
          <w:snapToGrid w:val="0"/>
          <w:color w:val="000000"/>
        </w:rPr>
        <w:t>Demand for the three products exceed</w:t>
      </w:r>
      <w:proofErr w:type="gramEnd"/>
      <w:r>
        <w:rPr>
          <w:snapToGrid w:val="0"/>
          <w:color w:val="000000"/>
        </w:rPr>
        <w:t xml:space="preserve"> the company's productive capacity.  The machine time is the constraint, with only 3,000 minutes of machine time available this week.</w:t>
      </w:r>
    </w:p>
    <w:p w:rsidR="00897EA9" w:rsidRDefault="00897EA9" w:rsidP="00897EA9">
      <w:pPr>
        <w:widowControl w:val="0"/>
        <w:tabs>
          <w:tab w:val="right" w:pos="547"/>
        </w:tabs>
        <w:spacing w:after="0" w:line="240" w:lineRule="auto"/>
        <w:rPr>
          <w:rFonts w:ascii="Tms Rmn" w:hAnsi="Tms Rmn" w:cs="Tms Rmn"/>
          <w:snapToGrid w:val="0"/>
        </w:rPr>
      </w:pPr>
    </w:p>
    <w:p w:rsidR="00897EA9" w:rsidRDefault="00897EA9" w:rsidP="00897EA9">
      <w:pPr>
        <w:widowControl w:val="0"/>
        <w:tabs>
          <w:tab w:val="right" w:pos="547"/>
        </w:tabs>
        <w:spacing w:after="0" w:line="240" w:lineRule="auto"/>
        <w:rPr>
          <w:rFonts w:ascii="Tms Rmn" w:hAnsi="Tms Rmn" w:cs="Tms Rmn"/>
          <w:snapToGrid w:val="0"/>
        </w:rPr>
      </w:pPr>
      <w:r>
        <w:rPr>
          <w:b/>
          <w:bCs/>
          <w:snapToGrid w:val="0"/>
          <w:color w:val="000000"/>
        </w:rPr>
        <w:t>Required:</w:t>
      </w:r>
    </w:p>
    <w:p w:rsidR="00897EA9" w:rsidRDefault="00897EA9" w:rsidP="00897EA9">
      <w:pPr>
        <w:widowControl w:val="0"/>
        <w:tabs>
          <w:tab w:val="right" w:pos="547"/>
        </w:tabs>
        <w:spacing w:after="0" w:line="240" w:lineRule="auto"/>
        <w:rPr>
          <w:rFonts w:ascii="Tms Rmn" w:hAnsi="Tms Rmn" w:cs="Tms Rmn"/>
          <w:snapToGrid w:val="0"/>
        </w:rPr>
      </w:pPr>
      <w:r>
        <w:rPr>
          <w:snapToGrid w:val="0"/>
          <w:color w:val="000000"/>
        </w:rPr>
        <w:t>(1.) Given the machine time constraint, which product would be emphasized?</w:t>
      </w:r>
    </w:p>
    <w:p w:rsidR="00897EA9" w:rsidRDefault="00897EA9" w:rsidP="00897EA9">
      <w:pPr>
        <w:widowControl w:val="0"/>
        <w:tabs>
          <w:tab w:val="right" w:pos="547"/>
        </w:tabs>
        <w:spacing w:after="0" w:line="240" w:lineRule="auto"/>
        <w:rPr>
          <w:rFonts w:ascii="Tms Rmn" w:hAnsi="Tms Rmn" w:cs="Tms Rmn"/>
          <w:snapToGrid w:val="0"/>
        </w:rPr>
      </w:pPr>
      <w:r>
        <w:rPr>
          <w:snapToGrid w:val="0"/>
          <w:color w:val="000000"/>
        </w:rPr>
        <w:t xml:space="preserve">(2.) Assuming that there is still unfilled demand for the product that the company should emphasize in part (1) above, up to how much should the company be willing to pay for an additional hour of machine time? </w:t>
      </w:r>
    </w:p>
    <w:p w:rsidR="00897EA9" w:rsidRDefault="00897EA9" w:rsidP="00897EA9">
      <w:pPr>
        <w:widowControl w:val="0"/>
        <w:spacing w:after="0" w:line="240" w:lineRule="auto"/>
        <w:rPr>
          <w:rFonts w:ascii="Tms Rmn" w:hAnsi="Tms Rmn" w:cs="Tms Rmn"/>
          <w:snapToGrid w:val="0"/>
        </w:rPr>
      </w:pPr>
      <w:r>
        <w:rPr>
          <w:snapToGrid w:val="0"/>
          <w:color w:val="000000"/>
        </w:rPr>
        <w:t xml:space="preserve"> </w:t>
      </w:r>
    </w:p>
    <w:p w:rsidR="00897EA9" w:rsidRDefault="00897EA9" w:rsidP="00897EA9">
      <w:pPr>
        <w:widowControl w:val="0"/>
        <w:spacing w:after="0" w:line="240" w:lineRule="auto"/>
        <w:rPr>
          <w:rFonts w:ascii="Tms Rmn" w:hAnsi="Tms Rmn" w:cs="Tms Rmn"/>
          <w:snapToGrid w:val="0"/>
        </w:rPr>
      </w:pPr>
      <w:r>
        <w:rPr>
          <w:snapToGrid w:val="0"/>
          <w:color w:val="000000"/>
        </w:rPr>
        <w:br w:type="page"/>
      </w:r>
      <w:r>
        <w:rPr>
          <w:snapToGrid w:val="0"/>
          <w:color w:val="000000"/>
        </w:rPr>
        <w:lastRenderedPageBreak/>
        <w:t xml:space="preserve">Answer: </w:t>
      </w:r>
    </w:p>
    <w:p w:rsidR="00897EA9" w:rsidRDefault="00897EA9" w:rsidP="00897EA9">
      <w:pPr>
        <w:widowControl w:val="0"/>
        <w:spacing w:after="0" w:line="240" w:lineRule="auto"/>
        <w:rPr>
          <w:rFonts w:ascii="Tms Rmn" w:hAnsi="Tms Rmn" w:cs="Tms Rmn"/>
          <w:snapToGrid w:val="0"/>
        </w:rPr>
      </w:pPr>
      <w:r>
        <w:rPr>
          <w:snapToGrid w:val="0"/>
          <w:color w:val="000000"/>
        </w:rPr>
        <w:t xml:space="preserve">(1.)  </w:t>
      </w:r>
    </w:p>
    <w:tbl>
      <w:tblPr>
        <w:tblW w:w="0" w:type="auto"/>
        <w:tblLayout w:type="fixed"/>
        <w:tblLook w:val="0000"/>
      </w:tblPr>
      <w:tblGrid>
        <w:gridCol w:w="4320"/>
        <w:gridCol w:w="1368"/>
        <w:gridCol w:w="1440"/>
        <w:gridCol w:w="1620"/>
      </w:tblGrid>
      <w:tr w:rsidR="00897EA9" w:rsidTr="00897EA9">
        <w:tc>
          <w:tcPr>
            <w:tcW w:w="4320" w:type="dxa"/>
            <w:tcBorders>
              <w:top w:val="nil"/>
              <w:left w:val="nil"/>
              <w:bottom w:val="nil"/>
              <w:right w:val="nil"/>
            </w:tcBorders>
          </w:tcPr>
          <w:p w:rsidR="00897EA9" w:rsidRDefault="00897EA9" w:rsidP="00897EA9">
            <w:pPr>
              <w:spacing w:after="0" w:line="240" w:lineRule="auto"/>
            </w:pPr>
          </w:p>
        </w:tc>
        <w:tc>
          <w:tcPr>
            <w:tcW w:w="1368" w:type="dxa"/>
            <w:tcBorders>
              <w:top w:val="nil"/>
              <w:left w:val="nil"/>
              <w:bottom w:val="nil"/>
              <w:right w:val="nil"/>
            </w:tcBorders>
          </w:tcPr>
          <w:p w:rsidR="00897EA9" w:rsidRDefault="00897EA9" w:rsidP="00897EA9">
            <w:pPr>
              <w:spacing w:after="0" w:line="240" w:lineRule="auto"/>
              <w:jc w:val="center"/>
              <w:rPr>
                <w:b/>
                <w:bCs/>
              </w:rPr>
            </w:pPr>
            <w:r>
              <w:rPr>
                <w:b/>
                <w:bCs/>
              </w:rPr>
              <w:t>A</w:t>
            </w:r>
          </w:p>
        </w:tc>
        <w:tc>
          <w:tcPr>
            <w:tcW w:w="1440" w:type="dxa"/>
            <w:tcBorders>
              <w:top w:val="nil"/>
              <w:left w:val="nil"/>
              <w:bottom w:val="nil"/>
              <w:right w:val="nil"/>
            </w:tcBorders>
          </w:tcPr>
          <w:p w:rsidR="00897EA9" w:rsidRDefault="00897EA9" w:rsidP="00897EA9">
            <w:pPr>
              <w:spacing w:after="0" w:line="240" w:lineRule="auto"/>
              <w:jc w:val="center"/>
              <w:rPr>
                <w:b/>
                <w:bCs/>
              </w:rPr>
            </w:pPr>
            <w:r>
              <w:rPr>
                <w:b/>
                <w:bCs/>
              </w:rPr>
              <w:t>B</w:t>
            </w:r>
          </w:p>
        </w:tc>
        <w:tc>
          <w:tcPr>
            <w:tcW w:w="1620" w:type="dxa"/>
            <w:tcBorders>
              <w:top w:val="nil"/>
              <w:left w:val="nil"/>
              <w:bottom w:val="nil"/>
              <w:right w:val="nil"/>
            </w:tcBorders>
          </w:tcPr>
          <w:p w:rsidR="00897EA9" w:rsidRDefault="00897EA9" w:rsidP="00897EA9">
            <w:pPr>
              <w:spacing w:after="0" w:line="240" w:lineRule="auto"/>
              <w:jc w:val="center"/>
              <w:rPr>
                <w:b/>
                <w:bCs/>
              </w:rPr>
            </w:pPr>
            <w:r>
              <w:rPr>
                <w:b/>
                <w:bCs/>
              </w:rPr>
              <w:t>C</w:t>
            </w:r>
          </w:p>
        </w:tc>
      </w:tr>
      <w:tr w:rsidR="00897EA9" w:rsidTr="00897EA9">
        <w:tc>
          <w:tcPr>
            <w:tcW w:w="4320" w:type="dxa"/>
            <w:tcBorders>
              <w:top w:val="nil"/>
              <w:left w:val="nil"/>
              <w:bottom w:val="nil"/>
              <w:right w:val="nil"/>
            </w:tcBorders>
          </w:tcPr>
          <w:p w:rsidR="00897EA9" w:rsidRDefault="00897EA9" w:rsidP="00897EA9">
            <w:pPr>
              <w:spacing w:after="0" w:line="240" w:lineRule="auto"/>
            </w:pPr>
            <w:r>
              <w:t>Selling price</w:t>
            </w:r>
          </w:p>
        </w:tc>
        <w:tc>
          <w:tcPr>
            <w:tcW w:w="1368" w:type="dxa"/>
            <w:tcBorders>
              <w:top w:val="nil"/>
              <w:left w:val="nil"/>
              <w:bottom w:val="nil"/>
              <w:right w:val="nil"/>
            </w:tcBorders>
          </w:tcPr>
          <w:p w:rsidR="00897EA9" w:rsidRDefault="00897EA9" w:rsidP="00897EA9">
            <w:pPr>
              <w:spacing w:after="0" w:line="240" w:lineRule="auto"/>
              <w:jc w:val="center"/>
            </w:pPr>
            <w:r>
              <w:t>$40</w:t>
            </w:r>
          </w:p>
        </w:tc>
        <w:tc>
          <w:tcPr>
            <w:tcW w:w="1440" w:type="dxa"/>
            <w:tcBorders>
              <w:top w:val="nil"/>
              <w:left w:val="nil"/>
              <w:bottom w:val="nil"/>
              <w:right w:val="nil"/>
            </w:tcBorders>
          </w:tcPr>
          <w:p w:rsidR="00897EA9" w:rsidRDefault="00897EA9" w:rsidP="00897EA9">
            <w:pPr>
              <w:spacing w:after="0" w:line="240" w:lineRule="auto"/>
              <w:jc w:val="center"/>
            </w:pPr>
            <w:r>
              <w:t>$50</w:t>
            </w:r>
          </w:p>
        </w:tc>
        <w:tc>
          <w:tcPr>
            <w:tcW w:w="1620" w:type="dxa"/>
            <w:tcBorders>
              <w:top w:val="nil"/>
              <w:left w:val="nil"/>
              <w:bottom w:val="nil"/>
              <w:right w:val="nil"/>
            </w:tcBorders>
          </w:tcPr>
          <w:p w:rsidR="00897EA9" w:rsidRDefault="00897EA9" w:rsidP="00897EA9">
            <w:pPr>
              <w:spacing w:after="0" w:line="240" w:lineRule="auto"/>
              <w:jc w:val="center"/>
            </w:pPr>
            <w:r>
              <w:t>$90</w:t>
            </w:r>
          </w:p>
        </w:tc>
      </w:tr>
      <w:tr w:rsidR="00897EA9" w:rsidTr="00897EA9">
        <w:tc>
          <w:tcPr>
            <w:tcW w:w="4320" w:type="dxa"/>
            <w:tcBorders>
              <w:top w:val="nil"/>
              <w:left w:val="nil"/>
              <w:bottom w:val="nil"/>
              <w:right w:val="nil"/>
            </w:tcBorders>
          </w:tcPr>
          <w:p w:rsidR="00897EA9" w:rsidRDefault="00897EA9" w:rsidP="00897EA9">
            <w:pPr>
              <w:spacing w:after="0" w:line="240" w:lineRule="auto"/>
            </w:pPr>
            <w:r>
              <w:t>Variable costs</w:t>
            </w:r>
          </w:p>
        </w:tc>
        <w:tc>
          <w:tcPr>
            <w:tcW w:w="1368" w:type="dxa"/>
            <w:tcBorders>
              <w:top w:val="nil"/>
              <w:left w:val="nil"/>
              <w:bottom w:val="nil"/>
              <w:right w:val="nil"/>
            </w:tcBorders>
          </w:tcPr>
          <w:p w:rsidR="00897EA9" w:rsidRDefault="00897EA9" w:rsidP="00897EA9">
            <w:pPr>
              <w:spacing w:after="0" w:line="240" w:lineRule="auto"/>
              <w:jc w:val="center"/>
            </w:pPr>
            <w:r>
              <w:t xml:space="preserve">  30</w:t>
            </w:r>
          </w:p>
        </w:tc>
        <w:tc>
          <w:tcPr>
            <w:tcW w:w="1440" w:type="dxa"/>
            <w:tcBorders>
              <w:top w:val="nil"/>
              <w:left w:val="nil"/>
              <w:bottom w:val="nil"/>
              <w:right w:val="nil"/>
            </w:tcBorders>
          </w:tcPr>
          <w:p w:rsidR="00897EA9" w:rsidRDefault="00897EA9" w:rsidP="00897EA9">
            <w:pPr>
              <w:spacing w:after="0" w:line="240" w:lineRule="auto"/>
              <w:jc w:val="center"/>
            </w:pPr>
            <w:r>
              <w:t xml:space="preserve">  40</w:t>
            </w:r>
          </w:p>
        </w:tc>
        <w:tc>
          <w:tcPr>
            <w:tcW w:w="1620" w:type="dxa"/>
            <w:tcBorders>
              <w:top w:val="nil"/>
              <w:left w:val="nil"/>
              <w:bottom w:val="nil"/>
              <w:right w:val="nil"/>
            </w:tcBorders>
          </w:tcPr>
          <w:p w:rsidR="00897EA9" w:rsidRDefault="00897EA9" w:rsidP="00897EA9">
            <w:pPr>
              <w:spacing w:after="0" w:line="240" w:lineRule="auto"/>
              <w:jc w:val="center"/>
            </w:pPr>
            <w:r>
              <w:t xml:space="preserve">  60</w:t>
            </w:r>
          </w:p>
        </w:tc>
      </w:tr>
      <w:tr w:rsidR="00897EA9" w:rsidTr="00897EA9">
        <w:tc>
          <w:tcPr>
            <w:tcW w:w="4320" w:type="dxa"/>
            <w:tcBorders>
              <w:top w:val="nil"/>
              <w:left w:val="nil"/>
              <w:bottom w:val="nil"/>
              <w:right w:val="nil"/>
            </w:tcBorders>
          </w:tcPr>
          <w:p w:rsidR="00897EA9" w:rsidRDefault="00897EA9" w:rsidP="00897EA9">
            <w:pPr>
              <w:spacing w:after="0" w:line="240" w:lineRule="auto"/>
            </w:pPr>
            <w:r>
              <w:t>Contribution margin per unit</w:t>
            </w:r>
          </w:p>
        </w:tc>
        <w:tc>
          <w:tcPr>
            <w:tcW w:w="1368" w:type="dxa"/>
            <w:tcBorders>
              <w:top w:val="nil"/>
              <w:left w:val="nil"/>
              <w:bottom w:val="nil"/>
              <w:right w:val="nil"/>
            </w:tcBorders>
          </w:tcPr>
          <w:p w:rsidR="00897EA9" w:rsidRDefault="00897EA9" w:rsidP="00897EA9">
            <w:pPr>
              <w:spacing w:after="0" w:line="240" w:lineRule="auto"/>
              <w:jc w:val="center"/>
            </w:pPr>
            <w:r>
              <w:t xml:space="preserve">  10</w:t>
            </w:r>
          </w:p>
        </w:tc>
        <w:tc>
          <w:tcPr>
            <w:tcW w:w="1440" w:type="dxa"/>
            <w:tcBorders>
              <w:top w:val="nil"/>
              <w:left w:val="nil"/>
              <w:bottom w:val="nil"/>
              <w:right w:val="nil"/>
            </w:tcBorders>
          </w:tcPr>
          <w:p w:rsidR="00897EA9" w:rsidRDefault="00897EA9" w:rsidP="00897EA9">
            <w:pPr>
              <w:spacing w:after="0" w:line="240" w:lineRule="auto"/>
              <w:jc w:val="center"/>
            </w:pPr>
            <w:r>
              <w:t xml:space="preserve">  10</w:t>
            </w:r>
          </w:p>
        </w:tc>
        <w:tc>
          <w:tcPr>
            <w:tcW w:w="1620" w:type="dxa"/>
            <w:tcBorders>
              <w:top w:val="nil"/>
              <w:left w:val="nil"/>
              <w:bottom w:val="nil"/>
              <w:right w:val="nil"/>
            </w:tcBorders>
          </w:tcPr>
          <w:p w:rsidR="00897EA9" w:rsidRDefault="00897EA9" w:rsidP="00897EA9">
            <w:pPr>
              <w:spacing w:after="0" w:line="240" w:lineRule="auto"/>
              <w:jc w:val="center"/>
            </w:pPr>
            <w:r>
              <w:t xml:space="preserve">  30</w:t>
            </w:r>
          </w:p>
        </w:tc>
      </w:tr>
      <w:tr w:rsidR="00897EA9" w:rsidTr="00897EA9">
        <w:tc>
          <w:tcPr>
            <w:tcW w:w="4320" w:type="dxa"/>
            <w:tcBorders>
              <w:top w:val="nil"/>
              <w:left w:val="nil"/>
              <w:bottom w:val="nil"/>
              <w:right w:val="nil"/>
            </w:tcBorders>
          </w:tcPr>
          <w:p w:rsidR="00897EA9" w:rsidRDefault="00897EA9" w:rsidP="00897EA9">
            <w:pPr>
              <w:spacing w:after="0" w:line="240" w:lineRule="auto"/>
            </w:pPr>
            <w:r>
              <w:t>Machine time</w:t>
            </w:r>
          </w:p>
        </w:tc>
        <w:tc>
          <w:tcPr>
            <w:tcW w:w="1368" w:type="dxa"/>
            <w:tcBorders>
              <w:top w:val="nil"/>
              <w:left w:val="nil"/>
              <w:bottom w:val="nil"/>
              <w:right w:val="nil"/>
            </w:tcBorders>
          </w:tcPr>
          <w:p w:rsidR="00897EA9" w:rsidRDefault="00897EA9" w:rsidP="00897EA9">
            <w:pPr>
              <w:spacing w:after="0" w:line="240" w:lineRule="auto"/>
              <w:jc w:val="center"/>
            </w:pPr>
            <w:r>
              <w:t>4 min.</w:t>
            </w:r>
          </w:p>
        </w:tc>
        <w:tc>
          <w:tcPr>
            <w:tcW w:w="1440" w:type="dxa"/>
            <w:tcBorders>
              <w:top w:val="nil"/>
              <w:left w:val="nil"/>
              <w:bottom w:val="nil"/>
              <w:right w:val="nil"/>
            </w:tcBorders>
          </w:tcPr>
          <w:p w:rsidR="00897EA9" w:rsidRDefault="00897EA9" w:rsidP="00897EA9">
            <w:pPr>
              <w:spacing w:after="0" w:line="240" w:lineRule="auto"/>
              <w:jc w:val="center"/>
            </w:pPr>
            <w:r>
              <w:t>5 min.</w:t>
            </w:r>
          </w:p>
        </w:tc>
        <w:tc>
          <w:tcPr>
            <w:tcW w:w="1620" w:type="dxa"/>
            <w:tcBorders>
              <w:top w:val="nil"/>
              <w:left w:val="nil"/>
              <w:bottom w:val="nil"/>
              <w:right w:val="nil"/>
            </w:tcBorders>
          </w:tcPr>
          <w:p w:rsidR="00897EA9" w:rsidRDefault="00897EA9" w:rsidP="00897EA9">
            <w:pPr>
              <w:spacing w:after="0" w:line="240" w:lineRule="auto"/>
              <w:jc w:val="center"/>
            </w:pPr>
            <w:r>
              <w:t>10 min.</w:t>
            </w:r>
          </w:p>
        </w:tc>
      </w:tr>
      <w:tr w:rsidR="00897EA9" w:rsidTr="00897EA9">
        <w:tc>
          <w:tcPr>
            <w:tcW w:w="4320" w:type="dxa"/>
            <w:tcBorders>
              <w:top w:val="nil"/>
              <w:left w:val="nil"/>
              <w:bottom w:val="nil"/>
              <w:right w:val="nil"/>
            </w:tcBorders>
          </w:tcPr>
          <w:p w:rsidR="00897EA9" w:rsidRDefault="00897EA9" w:rsidP="00897EA9">
            <w:pPr>
              <w:spacing w:after="0" w:line="240" w:lineRule="auto"/>
            </w:pPr>
            <w:r>
              <w:t>Contribution margin per minute</w:t>
            </w:r>
          </w:p>
        </w:tc>
        <w:tc>
          <w:tcPr>
            <w:tcW w:w="1368" w:type="dxa"/>
            <w:tcBorders>
              <w:top w:val="nil"/>
              <w:left w:val="nil"/>
              <w:bottom w:val="nil"/>
              <w:right w:val="nil"/>
            </w:tcBorders>
          </w:tcPr>
          <w:p w:rsidR="00897EA9" w:rsidRDefault="00897EA9" w:rsidP="00897EA9">
            <w:pPr>
              <w:spacing w:after="0" w:line="240" w:lineRule="auto"/>
              <w:jc w:val="center"/>
            </w:pPr>
            <w:r>
              <w:t>$2.50</w:t>
            </w:r>
          </w:p>
        </w:tc>
        <w:tc>
          <w:tcPr>
            <w:tcW w:w="1440" w:type="dxa"/>
            <w:tcBorders>
              <w:top w:val="nil"/>
              <w:left w:val="nil"/>
              <w:bottom w:val="nil"/>
              <w:right w:val="nil"/>
            </w:tcBorders>
          </w:tcPr>
          <w:p w:rsidR="00897EA9" w:rsidRDefault="00897EA9" w:rsidP="00897EA9">
            <w:pPr>
              <w:spacing w:after="0" w:line="240" w:lineRule="auto"/>
              <w:jc w:val="center"/>
            </w:pPr>
            <w:r>
              <w:t>$2.00</w:t>
            </w:r>
          </w:p>
        </w:tc>
        <w:tc>
          <w:tcPr>
            <w:tcW w:w="1620" w:type="dxa"/>
            <w:tcBorders>
              <w:top w:val="nil"/>
              <w:left w:val="nil"/>
              <w:bottom w:val="nil"/>
              <w:right w:val="nil"/>
            </w:tcBorders>
          </w:tcPr>
          <w:p w:rsidR="00897EA9" w:rsidRDefault="00897EA9" w:rsidP="00897EA9">
            <w:pPr>
              <w:spacing w:after="0" w:line="240" w:lineRule="auto"/>
              <w:jc w:val="center"/>
            </w:pPr>
            <w:r>
              <w:t>$3.00</w:t>
            </w:r>
          </w:p>
        </w:tc>
      </w:tr>
    </w:tbl>
    <w:p w:rsidR="00897EA9" w:rsidRDefault="00897EA9" w:rsidP="00897EA9">
      <w:pPr>
        <w:widowControl w:val="0"/>
        <w:tabs>
          <w:tab w:val="right" w:pos="547"/>
        </w:tabs>
        <w:spacing w:after="0" w:line="240" w:lineRule="auto"/>
        <w:rPr>
          <w:rFonts w:ascii="Tms Rmn" w:hAnsi="Tms Rmn" w:cs="Tms Rmn"/>
          <w:snapToGrid w:val="0"/>
        </w:rPr>
      </w:pPr>
    </w:p>
    <w:p w:rsidR="00897EA9" w:rsidRDefault="00897EA9" w:rsidP="00897EA9">
      <w:pPr>
        <w:widowControl w:val="0"/>
        <w:tabs>
          <w:tab w:val="right" w:pos="547"/>
        </w:tabs>
        <w:spacing w:after="0" w:line="240" w:lineRule="auto"/>
        <w:rPr>
          <w:rFonts w:ascii="Tms Rmn" w:hAnsi="Tms Rmn" w:cs="Tms Rmn"/>
          <w:snapToGrid w:val="0"/>
        </w:rPr>
      </w:pPr>
      <w:r>
        <w:rPr>
          <w:snapToGrid w:val="0"/>
          <w:color w:val="000000"/>
        </w:rPr>
        <w:t>Product C should be emphasized because it has the greatest contribution margin per unit of scarce resource.</w:t>
      </w:r>
    </w:p>
    <w:p w:rsidR="00897EA9" w:rsidRDefault="00897EA9" w:rsidP="00897EA9">
      <w:pPr>
        <w:widowControl w:val="0"/>
        <w:tabs>
          <w:tab w:val="right" w:pos="547"/>
        </w:tabs>
        <w:spacing w:after="0" w:line="240" w:lineRule="auto"/>
        <w:rPr>
          <w:rFonts w:ascii="Tms Rmn" w:hAnsi="Tms Rmn" w:cs="Tms Rmn"/>
          <w:snapToGrid w:val="0"/>
        </w:rPr>
      </w:pPr>
    </w:p>
    <w:p w:rsidR="00897EA9" w:rsidRDefault="00897EA9" w:rsidP="00897EA9">
      <w:pPr>
        <w:widowControl w:val="0"/>
        <w:tabs>
          <w:tab w:val="right" w:pos="547"/>
        </w:tabs>
        <w:spacing w:after="0" w:line="240" w:lineRule="auto"/>
        <w:rPr>
          <w:rFonts w:ascii="Tms Rmn" w:hAnsi="Tms Rmn" w:cs="Tms Rmn"/>
          <w:snapToGrid w:val="0"/>
        </w:rPr>
      </w:pPr>
      <w:r>
        <w:rPr>
          <w:snapToGrid w:val="0"/>
          <w:color w:val="000000"/>
        </w:rPr>
        <w:t xml:space="preserve">(2.) If additional machine time would be used to produce more of Product C, the time would be worth 60 minutes per hour X $3.00 per minute = $180 per hour. </w:t>
      </w:r>
    </w:p>
    <w:p w:rsidR="00B52FBA" w:rsidRDefault="00B52FBA" w:rsidP="009A72C2">
      <w:pPr>
        <w:widowControl w:val="0"/>
        <w:tabs>
          <w:tab w:val="right" w:pos="547"/>
        </w:tabs>
        <w:spacing w:after="0" w:line="240" w:lineRule="auto"/>
        <w:rPr>
          <w:rFonts w:ascii="Tms Rmn" w:hAnsi="Tms Rmn" w:cs="Tms Rmn"/>
          <w:snapToGrid w:val="0"/>
        </w:rPr>
      </w:pPr>
    </w:p>
    <w:p w:rsidR="001B7937" w:rsidRDefault="00897EA9" w:rsidP="001B7937">
      <w:pPr>
        <w:widowControl w:val="0"/>
        <w:tabs>
          <w:tab w:val="right" w:pos="547"/>
        </w:tabs>
        <w:spacing w:after="0" w:line="240" w:lineRule="auto"/>
        <w:rPr>
          <w:rFonts w:ascii="Tms Rmn" w:hAnsi="Tms Rmn" w:cs="Tms Rmn"/>
          <w:snapToGrid w:val="0"/>
        </w:rPr>
      </w:pPr>
      <w:r w:rsidRPr="00B54E7B">
        <w:rPr>
          <w:rFonts w:ascii="Tms Rmn" w:hAnsi="Tms Rmn" w:cs="Tms Rmn"/>
          <w:b/>
          <w:snapToGrid w:val="0"/>
        </w:rPr>
        <w:t>8.</w:t>
      </w:r>
      <w:r>
        <w:rPr>
          <w:rFonts w:ascii="Tms Rmn" w:hAnsi="Tms Rmn" w:cs="Tms Rmn"/>
          <w:snapToGrid w:val="0"/>
        </w:rPr>
        <w:tab/>
      </w:r>
      <w:r w:rsidR="001B7937">
        <w:rPr>
          <w:snapToGrid w:val="0"/>
          <w:color w:val="000000"/>
        </w:rPr>
        <w:t xml:space="preserve">  Chisel Inc currently produces 25,000 hammers per year with variable costs of $75,000 and fixed costs of $30,000 per year.  The hammers sell for $5 per unit.  Currently, the company has no excess capacity as it is able to sell all of the hammers it produces.  John </w:t>
      </w:r>
      <w:proofErr w:type="spellStart"/>
      <w:r w:rsidR="001B7937">
        <w:rPr>
          <w:snapToGrid w:val="0"/>
          <w:color w:val="000000"/>
        </w:rPr>
        <w:t>Maccabi</w:t>
      </w:r>
      <w:proofErr w:type="spellEnd"/>
      <w:r w:rsidR="001B7937">
        <w:rPr>
          <w:snapToGrid w:val="0"/>
          <w:color w:val="000000"/>
        </w:rPr>
        <w:t xml:space="preserve">, head salesman received a special order for an additional 5,000 units at the same price.  Producing the extra units will require the company to rent and additional machine for increased capacity.  The cost of the increased machine is $12,500.  Should the company accept the special order – explain your answer </w:t>
      </w:r>
    </w:p>
    <w:p w:rsidR="001B7937" w:rsidRDefault="001B7937" w:rsidP="001B7937">
      <w:pPr>
        <w:widowControl w:val="0"/>
        <w:spacing w:after="0" w:line="240" w:lineRule="auto"/>
        <w:rPr>
          <w:rFonts w:ascii="Tms Rmn" w:hAnsi="Tms Rmn" w:cs="Tms Rmn"/>
          <w:snapToGrid w:val="0"/>
        </w:rPr>
      </w:pPr>
      <w:r>
        <w:rPr>
          <w:snapToGrid w:val="0"/>
          <w:color w:val="000000"/>
        </w:rPr>
        <w:t xml:space="preserve">Difficulty: Medium   Learning Objective: 4   </w:t>
      </w:r>
    </w:p>
    <w:p w:rsidR="001B7937" w:rsidRDefault="001B7937" w:rsidP="001B7937">
      <w:pPr>
        <w:widowControl w:val="0"/>
        <w:spacing w:after="0" w:line="240" w:lineRule="auto"/>
        <w:rPr>
          <w:rFonts w:ascii="Tms Rmn" w:hAnsi="Tms Rmn" w:cs="Tms Rmn"/>
          <w:snapToGrid w:val="0"/>
        </w:rPr>
      </w:pPr>
      <w:r>
        <w:rPr>
          <w:snapToGrid w:val="0"/>
          <w:color w:val="000000"/>
        </w:rPr>
        <w:t xml:space="preserve">Answer: </w:t>
      </w:r>
    </w:p>
    <w:p w:rsidR="001B7937" w:rsidRDefault="001B7937" w:rsidP="001B7937">
      <w:pPr>
        <w:widowControl w:val="0"/>
        <w:tabs>
          <w:tab w:val="right" w:pos="547"/>
        </w:tabs>
        <w:spacing w:after="0" w:line="240" w:lineRule="auto"/>
        <w:rPr>
          <w:rFonts w:ascii="Tms Rmn" w:hAnsi="Tms Rmn" w:cs="Tms Rmn"/>
          <w:snapToGrid w:val="0"/>
        </w:rPr>
      </w:pPr>
    </w:p>
    <w:tbl>
      <w:tblPr>
        <w:tblW w:w="0" w:type="auto"/>
        <w:tblInd w:w="98" w:type="dxa"/>
        <w:tblLayout w:type="fixed"/>
        <w:tblLook w:val="0000"/>
      </w:tblPr>
      <w:tblGrid>
        <w:gridCol w:w="2020"/>
        <w:gridCol w:w="1770"/>
        <w:gridCol w:w="1620"/>
        <w:gridCol w:w="1800"/>
      </w:tblGrid>
      <w:tr w:rsidR="001B7937" w:rsidTr="00745B81">
        <w:trPr>
          <w:trHeight w:val="255"/>
        </w:trPr>
        <w:tc>
          <w:tcPr>
            <w:tcW w:w="2020" w:type="dxa"/>
            <w:tcBorders>
              <w:top w:val="nil"/>
              <w:left w:val="nil"/>
              <w:bottom w:val="nil"/>
              <w:right w:val="nil"/>
            </w:tcBorders>
            <w:vAlign w:val="bottom"/>
          </w:tcPr>
          <w:p w:rsidR="001B7937" w:rsidRDefault="001B7937" w:rsidP="001B7937">
            <w:pPr>
              <w:spacing w:after="0" w:line="240" w:lineRule="auto"/>
            </w:pPr>
            <w:r>
              <w:t>Units</w:t>
            </w:r>
          </w:p>
        </w:tc>
        <w:tc>
          <w:tcPr>
            <w:tcW w:w="1770" w:type="dxa"/>
            <w:tcBorders>
              <w:top w:val="nil"/>
              <w:left w:val="nil"/>
              <w:bottom w:val="nil"/>
              <w:right w:val="nil"/>
            </w:tcBorders>
            <w:vAlign w:val="bottom"/>
          </w:tcPr>
          <w:p w:rsidR="001B7937" w:rsidRDefault="001B7937" w:rsidP="001B7937">
            <w:pPr>
              <w:spacing w:after="0" w:line="240" w:lineRule="auto"/>
            </w:pPr>
            <w:r>
              <w:t xml:space="preserve">          30,000 </w:t>
            </w:r>
          </w:p>
        </w:tc>
        <w:tc>
          <w:tcPr>
            <w:tcW w:w="1620" w:type="dxa"/>
            <w:tcBorders>
              <w:top w:val="nil"/>
              <w:left w:val="nil"/>
              <w:bottom w:val="nil"/>
              <w:right w:val="nil"/>
            </w:tcBorders>
            <w:vAlign w:val="bottom"/>
          </w:tcPr>
          <w:p w:rsidR="001B7937" w:rsidRDefault="001B7937" w:rsidP="001B7937">
            <w:pPr>
              <w:spacing w:after="0" w:line="240" w:lineRule="auto"/>
            </w:pPr>
            <w:r>
              <w:t xml:space="preserve">          25,000 </w:t>
            </w:r>
          </w:p>
        </w:tc>
        <w:tc>
          <w:tcPr>
            <w:tcW w:w="1800" w:type="dxa"/>
            <w:tcBorders>
              <w:top w:val="nil"/>
              <w:left w:val="nil"/>
              <w:bottom w:val="nil"/>
              <w:right w:val="nil"/>
            </w:tcBorders>
            <w:vAlign w:val="bottom"/>
          </w:tcPr>
          <w:p w:rsidR="001B7937" w:rsidRDefault="001B7937" w:rsidP="001B7937">
            <w:pPr>
              <w:spacing w:after="0" w:line="240" w:lineRule="auto"/>
            </w:pPr>
          </w:p>
        </w:tc>
      </w:tr>
      <w:tr w:rsidR="001B7937" w:rsidTr="00745B81">
        <w:trPr>
          <w:trHeight w:val="255"/>
        </w:trPr>
        <w:tc>
          <w:tcPr>
            <w:tcW w:w="2020" w:type="dxa"/>
            <w:tcBorders>
              <w:top w:val="nil"/>
              <w:left w:val="nil"/>
              <w:bottom w:val="nil"/>
              <w:right w:val="nil"/>
            </w:tcBorders>
            <w:vAlign w:val="bottom"/>
          </w:tcPr>
          <w:p w:rsidR="001B7937" w:rsidRDefault="001B7937" w:rsidP="001B7937">
            <w:pPr>
              <w:spacing w:after="0" w:line="240" w:lineRule="auto"/>
            </w:pPr>
            <w:r>
              <w:t>Price per Unit</w:t>
            </w:r>
          </w:p>
        </w:tc>
        <w:tc>
          <w:tcPr>
            <w:tcW w:w="1770" w:type="dxa"/>
            <w:tcBorders>
              <w:top w:val="nil"/>
              <w:left w:val="nil"/>
              <w:bottom w:val="nil"/>
              <w:right w:val="nil"/>
            </w:tcBorders>
            <w:vAlign w:val="bottom"/>
          </w:tcPr>
          <w:p w:rsidR="001B7937" w:rsidRDefault="001B7937" w:rsidP="001B7937">
            <w:pPr>
              <w:spacing w:after="0" w:line="240" w:lineRule="auto"/>
            </w:pPr>
            <w:r>
              <w:t xml:space="preserve"> $               5 </w:t>
            </w:r>
          </w:p>
        </w:tc>
        <w:tc>
          <w:tcPr>
            <w:tcW w:w="1620" w:type="dxa"/>
            <w:tcBorders>
              <w:top w:val="nil"/>
              <w:left w:val="nil"/>
              <w:bottom w:val="nil"/>
              <w:right w:val="nil"/>
            </w:tcBorders>
            <w:vAlign w:val="bottom"/>
          </w:tcPr>
          <w:p w:rsidR="001B7937" w:rsidRDefault="001B7937" w:rsidP="001B7937">
            <w:pPr>
              <w:spacing w:after="0" w:line="240" w:lineRule="auto"/>
            </w:pPr>
            <w:r>
              <w:t xml:space="preserve"> $               5 </w:t>
            </w:r>
          </w:p>
        </w:tc>
        <w:tc>
          <w:tcPr>
            <w:tcW w:w="1800" w:type="dxa"/>
            <w:tcBorders>
              <w:top w:val="nil"/>
              <w:left w:val="nil"/>
              <w:bottom w:val="nil"/>
              <w:right w:val="nil"/>
            </w:tcBorders>
            <w:vAlign w:val="bottom"/>
          </w:tcPr>
          <w:p w:rsidR="001B7937" w:rsidRDefault="001B7937" w:rsidP="001B7937">
            <w:pPr>
              <w:spacing w:after="0" w:line="240" w:lineRule="auto"/>
            </w:pPr>
          </w:p>
        </w:tc>
      </w:tr>
      <w:tr w:rsidR="001B7937" w:rsidTr="00745B81">
        <w:trPr>
          <w:trHeight w:val="255"/>
        </w:trPr>
        <w:tc>
          <w:tcPr>
            <w:tcW w:w="2020" w:type="dxa"/>
            <w:tcBorders>
              <w:top w:val="nil"/>
              <w:left w:val="nil"/>
              <w:bottom w:val="nil"/>
              <w:right w:val="nil"/>
            </w:tcBorders>
            <w:vAlign w:val="bottom"/>
          </w:tcPr>
          <w:p w:rsidR="001B7937" w:rsidRDefault="001B7937" w:rsidP="001B7937">
            <w:pPr>
              <w:spacing w:after="0" w:line="240" w:lineRule="auto"/>
            </w:pPr>
            <w:r>
              <w:t>VC per Unit</w:t>
            </w:r>
          </w:p>
        </w:tc>
        <w:tc>
          <w:tcPr>
            <w:tcW w:w="1770" w:type="dxa"/>
            <w:tcBorders>
              <w:top w:val="nil"/>
              <w:left w:val="nil"/>
              <w:bottom w:val="nil"/>
              <w:right w:val="nil"/>
            </w:tcBorders>
            <w:vAlign w:val="bottom"/>
          </w:tcPr>
          <w:p w:rsidR="001B7937" w:rsidRDefault="001B7937" w:rsidP="001B7937">
            <w:pPr>
              <w:spacing w:after="0" w:line="240" w:lineRule="auto"/>
            </w:pPr>
            <w:r>
              <w:t xml:space="preserve"> $               3 </w:t>
            </w:r>
          </w:p>
        </w:tc>
        <w:tc>
          <w:tcPr>
            <w:tcW w:w="1620" w:type="dxa"/>
            <w:tcBorders>
              <w:top w:val="nil"/>
              <w:left w:val="nil"/>
              <w:bottom w:val="nil"/>
              <w:right w:val="nil"/>
            </w:tcBorders>
            <w:vAlign w:val="bottom"/>
          </w:tcPr>
          <w:p w:rsidR="001B7937" w:rsidRDefault="001B7937" w:rsidP="001B7937">
            <w:pPr>
              <w:spacing w:after="0" w:line="240" w:lineRule="auto"/>
            </w:pPr>
            <w:r>
              <w:t xml:space="preserve"> $               3 </w:t>
            </w:r>
          </w:p>
        </w:tc>
        <w:tc>
          <w:tcPr>
            <w:tcW w:w="1800" w:type="dxa"/>
            <w:tcBorders>
              <w:top w:val="nil"/>
              <w:left w:val="nil"/>
              <w:bottom w:val="nil"/>
              <w:right w:val="nil"/>
            </w:tcBorders>
            <w:vAlign w:val="bottom"/>
          </w:tcPr>
          <w:p w:rsidR="001B7937" w:rsidRDefault="001B7937" w:rsidP="001B7937">
            <w:pPr>
              <w:pStyle w:val="Footer"/>
            </w:pPr>
          </w:p>
        </w:tc>
      </w:tr>
    </w:tbl>
    <w:p w:rsidR="001B7937" w:rsidRDefault="001B7937" w:rsidP="001B7937">
      <w:pPr>
        <w:widowControl w:val="0"/>
        <w:tabs>
          <w:tab w:val="right" w:pos="547"/>
        </w:tabs>
        <w:spacing w:after="0" w:line="240" w:lineRule="auto"/>
        <w:rPr>
          <w:rFonts w:ascii="Tms Rmn" w:hAnsi="Tms Rmn" w:cs="Tms Rmn"/>
          <w:snapToGrid w:val="0"/>
        </w:rPr>
      </w:pPr>
    </w:p>
    <w:tbl>
      <w:tblPr>
        <w:tblW w:w="0" w:type="auto"/>
        <w:tblInd w:w="98" w:type="dxa"/>
        <w:tblLayout w:type="fixed"/>
        <w:tblLook w:val="0000"/>
      </w:tblPr>
      <w:tblGrid>
        <w:gridCol w:w="2020"/>
        <w:gridCol w:w="1770"/>
        <w:gridCol w:w="1620"/>
        <w:gridCol w:w="1800"/>
      </w:tblGrid>
      <w:tr w:rsidR="001B7937" w:rsidTr="00745B81">
        <w:trPr>
          <w:trHeight w:val="510"/>
        </w:trPr>
        <w:tc>
          <w:tcPr>
            <w:tcW w:w="2020" w:type="dxa"/>
            <w:tcBorders>
              <w:top w:val="single" w:sz="4" w:space="0" w:color="auto"/>
              <w:left w:val="single" w:sz="4" w:space="0" w:color="auto"/>
              <w:bottom w:val="single" w:sz="4" w:space="0" w:color="auto"/>
              <w:right w:val="single" w:sz="4" w:space="0" w:color="auto"/>
            </w:tcBorders>
            <w:vAlign w:val="bottom"/>
          </w:tcPr>
          <w:p w:rsidR="001B7937" w:rsidRDefault="001B7937" w:rsidP="001B7937">
            <w:pPr>
              <w:spacing w:after="0" w:line="240" w:lineRule="auto"/>
            </w:pPr>
            <w:r>
              <w:t> </w:t>
            </w:r>
          </w:p>
        </w:tc>
        <w:tc>
          <w:tcPr>
            <w:tcW w:w="1770" w:type="dxa"/>
            <w:tcBorders>
              <w:top w:val="single" w:sz="4" w:space="0" w:color="auto"/>
              <w:left w:val="nil"/>
              <w:bottom w:val="single" w:sz="4" w:space="0" w:color="auto"/>
              <w:right w:val="single" w:sz="4" w:space="0" w:color="auto"/>
            </w:tcBorders>
            <w:vAlign w:val="bottom"/>
          </w:tcPr>
          <w:p w:rsidR="001B7937" w:rsidRDefault="001B7937" w:rsidP="001B7937">
            <w:pPr>
              <w:spacing w:after="0" w:line="240" w:lineRule="auto"/>
              <w:jc w:val="center"/>
            </w:pPr>
            <w:r>
              <w:t>With Special Order</w:t>
            </w:r>
          </w:p>
        </w:tc>
        <w:tc>
          <w:tcPr>
            <w:tcW w:w="1620" w:type="dxa"/>
            <w:tcBorders>
              <w:top w:val="single" w:sz="4" w:space="0" w:color="auto"/>
              <w:left w:val="nil"/>
              <w:bottom w:val="single" w:sz="4" w:space="0" w:color="auto"/>
              <w:right w:val="single" w:sz="4" w:space="0" w:color="auto"/>
            </w:tcBorders>
            <w:vAlign w:val="bottom"/>
          </w:tcPr>
          <w:p w:rsidR="001B7937" w:rsidRDefault="001B7937" w:rsidP="001B7937">
            <w:pPr>
              <w:spacing w:after="0" w:line="240" w:lineRule="auto"/>
              <w:jc w:val="center"/>
            </w:pPr>
            <w:r>
              <w:t>Status Quo</w:t>
            </w:r>
          </w:p>
        </w:tc>
        <w:tc>
          <w:tcPr>
            <w:tcW w:w="1800" w:type="dxa"/>
            <w:tcBorders>
              <w:top w:val="single" w:sz="4" w:space="0" w:color="auto"/>
              <w:left w:val="nil"/>
              <w:bottom w:val="single" w:sz="4" w:space="0" w:color="auto"/>
              <w:right w:val="single" w:sz="4" w:space="0" w:color="auto"/>
            </w:tcBorders>
            <w:vAlign w:val="bottom"/>
          </w:tcPr>
          <w:p w:rsidR="001B7937" w:rsidRDefault="001B7937" w:rsidP="001B7937">
            <w:pPr>
              <w:spacing w:after="0" w:line="240" w:lineRule="auto"/>
              <w:jc w:val="center"/>
            </w:pPr>
            <w:r>
              <w:t>Difference</w:t>
            </w:r>
          </w:p>
        </w:tc>
      </w:tr>
      <w:tr w:rsidR="001B7937" w:rsidTr="00745B81">
        <w:trPr>
          <w:trHeight w:val="255"/>
        </w:trPr>
        <w:tc>
          <w:tcPr>
            <w:tcW w:w="2020" w:type="dxa"/>
            <w:tcBorders>
              <w:top w:val="nil"/>
              <w:left w:val="single" w:sz="4" w:space="0" w:color="auto"/>
              <w:bottom w:val="single" w:sz="4" w:space="0" w:color="auto"/>
              <w:right w:val="single" w:sz="4" w:space="0" w:color="auto"/>
            </w:tcBorders>
            <w:vAlign w:val="bottom"/>
          </w:tcPr>
          <w:p w:rsidR="001B7937" w:rsidRDefault="001B7937" w:rsidP="001B7937">
            <w:pPr>
              <w:spacing w:after="0" w:line="240" w:lineRule="auto"/>
            </w:pPr>
            <w:r>
              <w:t>Sales Revenue</w:t>
            </w:r>
          </w:p>
        </w:tc>
        <w:tc>
          <w:tcPr>
            <w:tcW w:w="177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150,000 </w:t>
            </w:r>
          </w:p>
        </w:tc>
        <w:tc>
          <w:tcPr>
            <w:tcW w:w="162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125,000 </w:t>
            </w:r>
          </w:p>
        </w:tc>
        <w:tc>
          <w:tcPr>
            <w:tcW w:w="180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25,000 </w:t>
            </w:r>
          </w:p>
        </w:tc>
      </w:tr>
      <w:tr w:rsidR="001B7937" w:rsidTr="00745B81">
        <w:trPr>
          <w:trHeight w:val="255"/>
        </w:trPr>
        <w:tc>
          <w:tcPr>
            <w:tcW w:w="2020" w:type="dxa"/>
            <w:tcBorders>
              <w:top w:val="nil"/>
              <w:left w:val="single" w:sz="4" w:space="0" w:color="auto"/>
              <w:bottom w:val="single" w:sz="4" w:space="0" w:color="auto"/>
              <w:right w:val="single" w:sz="4" w:space="0" w:color="auto"/>
            </w:tcBorders>
            <w:vAlign w:val="bottom"/>
          </w:tcPr>
          <w:p w:rsidR="001B7937" w:rsidRDefault="001B7937" w:rsidP="001B7937">
            <w:pPr>
              <w:spacing w:after="0" w:line="240" w:lineRule="auto"/>
            </w:pPr>
            <w:r>
              <w:t>VC in total</w:t>
            </w:r>
          </w:p>
        </w:tc>
        <w:tc>
          <w:tcPr>
            <w:tcW w:w="177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(90,000)</w:t>
            </w:r>
          </w:p>
        </w:tc>
        <w:tc>
          <w:tcPr>
            <w:tcW w:w="162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(75,000)</w:t>
            </w:r>
          </w:p>
        </w:tc>
        <w:tc>
          <w:tcPr>
            <w:tcW w:w="180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(15,000)</w:t>
            </w:r>
          </w:p>
        </w:tc>
      </w:tr>
      <w:tr w:rsidR="001B7937" w:rsidTr="00745B81">
        <w:trPr>
          <w:trHeight w:val="255"/>
        </w:trPr>
        <w:tc>
          <w:tcPr>
            <w:tcW w:w="2020" w:type="dxa"/>
            <w:tcBorders>
              <w:top w:val="nil"/>
              <w:left w:val="single" w:sz="4" w:space="0" w:color="auto"/>
              <w:bottom w:val="single" w:sz="4" w:space="0" w:color="auto"/>
              <w:right w:val="single" w:sz="4" w:space="0" w:color="auto"/>
            </w:tcBorders>
            <w:vAlign w:val="bottom"/>
          </w:tcPr>
          <w:p w:rsidR="001B7937" w:rsidRDefault="001B7937" w:rsidP="001B7937">
            <w:pPr>
              <w:spacing w:after="0" w:line="240" w:lineRule="auto"/>
            </w:pPr>
            <w:r>
              <w:t>Contribution Margin</w:t>
            </w:r>
          </w:p>
        </w:tc>
        <w:tc>
          <w:tcPr>
            <w:tcW w:w="177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60,000 </w:t>
            </w:r>
          </w:p>
        </w:tc>
        <w:tc>
          <w:tcPr>
            <w:tcW w:w="162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50,000 </w:t>
            </w:r>
          </w:p>
        </w:tc>
        <w:tc>
          <w:tcPr>
            <w:tcW w:w="180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10,000 </w:t>
            </w:r>
          </w:p>
        </w:tc>
      </w:tr>
      <w:tr w:rsidR="001B7937" w:rsidTr="00745B81">
        <w:trPr>
          <w:trHeight w:val="255"/>
        </w:trPr>
        <w:tc>
          <w:tcPr>
            <w:tcW w:w="2020" w:type="dxa"/>
            <w:tcBorders>
              <w:top w:val="nil"/>
              <w:left w:val="single" w:sz="4" w:space="0" w:color="auto"/>
              <w:bottom w:val="single" w:sz="4" w:space="0" w:color="auto"/>
              <w:right w:val="single" w:sz="4" w:space="0" w:color="auto"/>
            </w:tcBorders>
            <w:vAlign w:val="bottom"/>
          </w:tcPr>
          <w:p w:rsidR="001B7937" w:rsidRDefault="001B7937" w:rsidP="001B7937">
            <w:pPr>
              <w:spacing w:after="0" w:line="240" w:lineRule="auto"/>
            </w:pPr>
            <w:r>
              <w:t>Fixed Cost Changes</w:t>
            </w:r>
          </w:p>
        </w:tc>
        <w:tc>
          <w:tcPr>
            <w:tcW w:w="177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w:t>
            </w:r>
          </w:p>
        </w:tc>
        <w:tc>
          <w:tcPr>
            <w:tcW w:w="162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w:t>
            </w:r>
          </w:p>
        </w:tc>
        <w:tc>
          <w:tcPr>
            <w:tcW w:w="180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   </w:t>
            </w:r>
          </w:p>
        </w:tc>
      </w:tr>
      <w:tr w:rsidR="001B7937" w:rsidTr="00745B81">
        <w:trPr>
          <w:trHeight w:val="255"/>
        </w:trPr>
        <w:tc>
          <w:tcPr>
            <w:tcW w:w="2020" w:type="dxa"/>
            <w:tcBorders>
              <w:top w:val="nil"/>
              <w:left w:val="single" w:sz="4" w:space="0" w:color="auto"/>
              <w:bottom w:val="single" w:sz="4" w:space="0" w:color="auto"/>
              <w:right w:val="single" w:sz="4" w:space="0" w:color="auto"/>
            </w:tcBorders>
            <w:vAlign w:val="bottom"/>
          </w:tcPr>
          <w:p w:rsidR="001B7937" w:rsidRDefault="001B7937" w:rsidP="001B7937">
            <w:pPr>
              <w:spacing w:after="0" w:line="240" w:lineRule="auto"/>
            </w:pPr>
            <w:r>
              <w:t>Machine Rental</w:t>
            </w:r>
          </w:p>
        </w:tc>
        <w:tc>
          <w:tcPr>
            <w:tcW w:w="177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(12,500)</w:t>
            </w:r>
          </w:p>
        </w:tc>
        <w:tc>
          <w:tcPr>
            <w:tcW w:w="162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   </w:t>
            </w:r>
          </w:p>
        </w:tc>
        <w:tc>
          <w:tcPr>
            <w:tcW w:w="180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(12,500)</w:t>
            </w:r>
          </w:p>
        </w:tc>
      </w:tr>
      <w:tr w:rsidR="001B7937" w:rsidTr="00745B81">
        <w:trPr>
          <w:trHeight w:val="255"/>
        </w:trPr>
        <w:tc>
          <w:tcPr>
            <w:tcW w:w="2020" w:type="dxa"/>
            <w:tcBorders>
              <w:top w:val="nil"/>
              <w:left w:val="single" w:sz="4" w:space="0" w:color="auto"/>
              <w:bottom w:val="single" w:sz="4" w:space="0" w:color="auto"/>
              <w:right w:val="single" w:sz="4" w:space="0" w:color="auto"/>
            </w:tcBorders>
            <w:vAlign w:val="bottom"/>
          </w:tcPr>
          <w:p w:rsidR="001B7937" w:rsidRDefault="001B7937" w:rsidP="001B7937">
            <w:pPr>
              <w:spacing w:after="0" w:line="240" w:lineRule="auto"/>
            </w:pPr>
            <w:r>
              <w:t>Operating Profit</w:t>
            </w:r>
          </w:p>
        </w:tc>
        <w:tc>
          <w:tcPr>
            <w:tcW w:w="177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47,500 </w:t>
            </w:r>
          </w:p>
        </w:tc>
        <w:tc>
          <w:tcPr>
            <w:tcW w:w="162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50,000 </w:t>
            </w:r>
          </w:p>
        </w:tc>
        <w:tc>
          <w:tcPr>
            <w:tcW w:w="1800" w:type="dxa"/>
            <w:tcBorders>
              <w:top w:val="nil"/>
              <w:left w:val="nil"/>
              <w:bottom w:val="single" w:sz="4" w:space="0" w:color="auto"/>
              <w:right w:val="single" w:sz="4" w:space="0" w:color="auto"/>
            </w:tcBorders>
            <w:vAlign w:val="bottom"/>
          </w:tcPr>
          <w:p w:rsidR="001B7937" w:rsidRDefault="001B7937" w:rsidP="001B7937">
            <w:pPr>
              <w:spacing w:after="0" w:line="240" w:lineRule="auto"/>
            </w:pPr>
            <w:r>
              <w:t xml:space="preserve"> $        (2,500)</w:t>
            </w:r>
          </w:p>
        </w:tc>
      </w:tr>
    </w:tbl>
    <w:p w:rsidR="001B7937" w:rsidRDefault="001B7937" w:rsidP="001B7937">
      <w:pPr>
        <w:widowControl w:val="0"/>
        <w:tabs>
          <w:tab w:val="right" w:pos="547"/>
        </w:tabs>
        <w:spacing w:after="0" w:line="240" w:lineRule="auto"/>
        <w:rPr>
          <w:rFonts w:ascii="Tms Rmn" w:hAnsi="Tms Rmn" w:cs="Tms Rmn"/>
          <w:snapToGrid w:val="0"/>
        </w:rPr>
      </w:pP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Based upon the change in operating profit, the company should not accept the special order.</w:t>
      </w:r>
    </w:p>
    <w:p w:rsidR="001B7937" w:rsidRDefault="001B7937" w:rsidP="001B7937">
      <w:pPr>
        <w:widowControl w:val="0"/>
        <w:tabs>
          <w:tab w:val="right" w:pos="547"/>
        </w:tabs>
        <w:spacing w:after="0" w:line="240" w:lineRule="auto"/>
        <w:rPr>
          <w:snapToGrid w:val="0"/>
          <w:color w:val="000000"/>
        </w:rPr>
      </w:pPr>
    </w:p>
    <w:p w:rsidR="001B7937" w:rsidRDefault="001B7937" w:rsidP="001B7937">
      <w:pPr>
        <w:widowControl w:val="0"/>
        <w:tabs>
          <w:tab w:val="right" w:pos="547"/>
        </w:tabs>
        <w:spacing w:after="0" w:line="240" w:lineRule="auto"/>
        <w:rPr>
          <w:rFonts w:ascii="Tms Rmn" w:hAnsi="Tms Rmn" w:cs="Tms Rmn"/>
          <w:snapToGrid w:val="0"/>
        </w:rPr>
      </w:pPr>
      <w:r w:rsidRPr="00B54E7B">
        <w:rPr>
          <w:b/>
          <w:snapToGrid w:val="0"/>
          <w:color w:val="000000"/>
        </w:rPr>
        <w:t>9.</w:t>
      </w:r>
      <w:r>
        <w:rPr>
          <w:snapToGrid w:val="0"/>
          <w:color w:val="000000"/>
        </w:rPr>
        <w:t xml:space="preserve">  Sanders Company needs 10,000 units of a certain part to use in its production cycle.  If Sanders buys the part from Rodman Company instead of making it, Sanders cannot use the excess capacity for another manufacturing activity.  Forty percent of the overhead will continue regardless of what decision is made.</w:t>
      </w:r>
    </w:p>
    <w:p w:rsidR="001B7937" w:rsidRDefault="001B7937">
      <w:pPr>
        <w:rPr>
          <w:rFonts w:ascii="Tms Rmn" w:hAnsi="Tms Rmn" w:cs="Tms Rmn"/>
          <w:snapToGrid w:val="0"/>
        </w:rPr>
      </w:pPr>
      <w:r>
        <w:rPr>
          <w:rFonts w:ascii="Tms Rmn" w:hAnsi="Tms Rmn" w:cs="Tms Rmn"/>
          <w:snapToGrid w:val="0"/>
        </w:rPr>
        <w:br w:type="page"/>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lastRenderedPageBreak/>
        <w:t>Cost to Sanders to make the part (per unit)</w:t>
      </w:r>
    </w:p>
    <w:p w:rsidR="001B7937" w:rsidRDefault="001B7937" w:rsidP="001B7937">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4107"/>
        <w:gridCol w:w="681"/>
      </w:tblGrid>
      <w:tr w:rsidR="001B7937" w:rsidTr="00745B81">
        <w:tc>
          <w:tcPr>
            <w:tcW w:w="4107" w:type="dxa"/>
            <w:tcBorders>
              <w:top w:val="nil"/>
              <w:left w:val="nil"/>
              <w:bottom w:val="nil"/>
              <w:right w:val="nil"/>
            </w:tcBorders>
          </w:tcPr>
          <w:p w:rsidR="001B7937" w:rsidRDefault="001B7937" w:rsidP="001B7937">
            <w:pPr>
              <w:spacing w:after="0" w:line="240" w:lineRule="auto"/>
            </w:pPr>
            <w:r>
              <w:t xml:space="preserve">Direct materials </w:t>
            </w:r>
          </w:p>
        </w:tc>
        <w:tc>
          <w:tcPr>
            <w:tcW w:w="681" w:type="dxa"/>
            <w:tcBorders>
              <w:top w:val="nil"/>
              <w:left w:val="nil"/>
              <w:bottom w:val="nil"/>
              <w:right w:val="nil"/>
            </w:tcBorders>
          </w:tcPr>
          <w:p w:rsidR="001B7937" w:rsidRDefault="001B7937" w:rsidP="001B7937">
            <w:pPr>
              <w:spacing w:after="0" w:line="240" w:lineRule="auto"/>
            </w:pPr>
            <w:r>
              <w:t>$20</w:t>
            </w:r>
          </w:p>
        </w:tc>
      </w:tr>
      <w:tr w:rsidR="001B7937" w:rsidTr="00745B81">
        <w:tc>
          <w:tcPr>
            <w:tcW w:w="4107" w:type="dxa"/>
            <w:tcBorders>
              <w:top w:val="nil"/>
              <w:left w:val="nil"/>
              <w:bottom w:val="nil"/>
              <w:right w:val="nil"/>
            </w:tcBorders>
          </w:tcPr>
          <w:p w:rsidR="001B7937" w:rsidRDefault="001B7937" w:rsidP="001B7937">
            <w:pPr>
              <w:spacing w:after="0" w:line="240" w:lineRule="auto"/>
            </w:pPr>
            <w:r>
              <w:t xml:space="preserve">Direct labor </w:t>
            </w:r>
          </w:p>
        </w:tc>
        <w:tc>
          <w:tcPr>
            <w:tcW w:w="681" w:type="dxa"/>
            <w:tcBorders>
              <w:top w:val="nil"/>
              <w:left w:val="nil"/>
              <w:bottom w:val="nil"/>
              <w:right w:val="nil"/>
            </w:tcBorders>
          </w:tcPr>
          <w:p w:rsidR="001B7937" w:rsidRDefault="001B7937" w:rsidP="001B7937">
            <w:pPr>
              <w:spacing w:after="0" w:line="240" w:lineRule="auto"/>
            </w:pPr>
            <w:r>
              <w:t xml:space="preserve">  32</w:t>
            </w:r>
          </w:p>
        </w:tc>
      </w:tr>
      <w:tr w:rsidR="001B7937" w:rsidTr="00745B81">
        <w:tc>
          <w:tcPr>
            <w:tcW w:w="4107" w:type="dxa"/>
            <w:tcBorders>
              <w:top w:val="nil"/>
              <w:left w:val="nil"/>
              <w:bottom w:val="nil"/>
              <w:right w:val="nil"/>
            </w:tcBorders>
          </w:tcPr>
          <w:p w:rsidR="001B7937" w:rsidRDefault="001B7937" w:rsidP="001B7937">
            <w:pPr>
              <w:spacing w:after="0" w:line="240" w:lineRule="auto"/>
            </w:pPr>
            <w:r>
              <w:t xml:space="preserve">Fixed Overhead </w:t>
            </w:r>
          </w:p>
        </w:tc>
        <w:tc>
          <w:tcPr>
            <w:tcW w:w="681" w:type="dxa"/>
            <w:tcBorders>
              <w:top w:val="nil"/>
              <w:left w:val="nil"/>
              <w:bottom w:val="nil"/>
              <w:right w:val="nil"/>
            </w:tcBorders>
          </w:tcPr>
          <w:p w:rsidR="001B7937" w:rsidRDefault="001B7937" w:rsidP="001B7937">
            <w:pPr>
              <w:spacing w:after="0" w:line="240" w:lineRule="auto"/>
            </w:pPr>
            <w:r>
              <w:t xml:space="preserve">  15</w:t>
            </w:r>
          </w:p>
        </w:tc>
      </w:tr>
    </w:tbl>
    <w:p w:rsidR="001B7937" w:rsidRDefault="001B7937" w:rsidP="001B7937">
      <w:pPr>
        <w:widowControl w:val="0"/>
        <w:tabs>
          <w:tab w:val="right" w:pos="547"/>
        </w:tabs>
        <w:spacing w:after="0" w:line="240" w:lineRule="auto"/>
        <w:rPr>
          <w:rFonts w:ascii="Tms Rmn" w:hAnsi="Tms Rmn" w:cs="Tms Rmn"/>
          <w:snapToGrid w:val="0"/>
        </w:rPr>
      </w:pP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Cost to buy the part from Rodman - $65 (per unit)</w:t>
      </w:r>
    </w:p>
    <w:p w:rsidR="001B7937" w:rsidRDefault="001B7937" w:rsidP="001B7937">
      <w:pPr>
        <w:widowControl w:val="0"/>
        <w:tabs>
          <w:tab w:val="right" w:pos="547"/>
        </w:tabs>
        <w:spacing w:after="0" w:line="240" w:lineRule="auto"/>
        <w:rPr>
          <w:rFonts w:ascii="Tms Rmn" w:hAnsi="Tms Rmn" w:cs="Tms Rmn"/>
          <w:snapToGrid w:val="0"/>
        </w:rPr>
      </w:pP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Required:</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(1.) In deciding whether to make or buy the part, what are Sanders' total relevant costs to make the part? __________</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(2.) What decision should Sanders make, and what is the total cost advantage that would result?</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 xml:space="preserve">    __________</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 xml:space="preserve">(3.) What is the total dollar value of costs that are not relevant to this decision? _____ </w:t>
      </w:r>
    </w:p>
    <w:p w:rsidR="001B7937" w:rsidRDefault="001B7937" w:rsidP="001B7937">
      <w:pPr>
        <w:widowControl w:val="0"/>
        <w:spacing w:after="0" w:line="240" w:lineRule="auto"/>
        <w:rPr>
          <w:rFonts w:ascii="Tms Rmn" w:hAnsi="Tms Rmn" w:cs="Tms Rmn"/>
          <w:snapToGrid w:val="0"/>
        </w:rPr>
      </w:pPr>
      <w:r>
        <w:rPr>
          <w:snapToGrid w:val="0"/>
          <w:color w:val="000000"/>
        </w:rPr>
        <w:t xml:space="preserve"> </w:t>
      </w:r>
    </w:p>
    <w:p w:rsidR="001B7937" w:rsidRDefault="001B7937" w:rsidP="001B7937">
      <w:pPr>
        <w:widowControl w:val="0"/>
        <w:spacing w:after="0" w:line="240" w:lineRule="auto"/>
        <w:rPr>
          <w:rFonts w:ascii="Tms Rmn" w:hAnsi="Tms Rmn" w:cs="Tms Rmn"/>
          <w:snapToGrid w:val="0"/>
        </w:rPr>
      </w:pPr>
      <w:r>
        <w:rPr>
          <w:snapToGrid w:val="0"/>
          <w:color w:val="000000"/>
        </w:rPr>
        <w:t xml:space="preserve">Answer: </w:t>
      </w:r>
    </w:p>
    <w:p w:rsidR="001B7937" w:rsidRDefault="001B7937" w:rsidP="001B7937">
      <w:pPr>
        <w:widowControl w:val="0"/>
        <w:spacing w:after="0" w:line="240" w:lineRule="auto"/>
        <w:rPr>
          <w:rFonts w:ascii="Tms Rmn" w:hAnsi="Tms Rmn" w:cs="Tms Rmn"/>
          <w:snapToGrid w:val="0"/>
        </w:rPr>
      </w:pPr>
      <w:r>
        <w:rPr>
          <w:snapToGrid w:val="0"/>
          <w:color w:val="000000"/>
        </w:rPr>
        <w:t>(1.) $20 + 32 + 9 ($15 x 60%) = $61 x 10,000 = $610,000.</w:t>
      </w:r>
    </w:p>
    <w:p w:rsidR="001B7937" w:rsidRDefault="001B7937" w:rsidP="001B7937">
      <w:pPr>
        <w:widowControl w:val="0"/>
        <w:spacing w:after="0" w:line="240" w:lineRule="auto"/>
        <w:rPr>
          <w:rFonts w:ascii="Tms Rmn" w:hAnsi="Tms Rmn" w:cs="Tms Rmn"/>
          <w:snapToGrid w:val="0"/>
        </w:rPr>
      </w:pPr>
      <w:r>
        <w:rPr>
          <w:snapToGrid w:val="0"/>
          <w:color w:val="000000"/>
        </w:rPr>
        <w:t>(2.) Relevant costs to make - $610,000.</w:t>
      </w:r>
    </w:p>
    <w:p w:rsidR="001B7937" w:rsidRDefault="001B7937" w:rsidP="001B7937">
      <w:pPr>
        <w:widowControl w:val="0"/>
        <w:spacing w:after="0" w:line="240" w:lineRule="auto"/>
        <w:rPr>
          <w:rFonts w:ascii="Tms Rmn" w:hAnsi="Tms Rmn" w:cs="Tms Rmn"/>
          <w:snapToGrid w:val="0"/>
        </w:rPr>
      </w:pPr>
      <w:r>
        <w:rPr>
          <w:snapToGrid w:val="0"/>
          <w:color w:val="000000"/>
        </w:rPr>
        <w:t xml:space="preserve">    Relevant costs to purchase - $650,000.</w:t>
      </w:r>
    </w:p>
    <w:p w:rsidR="001B7937" w:rsidRDefault="001B7937" w:rsidP="001B7937">
      <w:pPr>
        <w:widowControl w:val="0"/>
        <w:spacing w:after="0" w:line="240" w:lineRule="auto"/>
        <w:rPr>
          <w:rFonts w:ascii="Tms Rmn" w:hAnsi="Tms Rmn" w:cs="Tms Rmn"/>
          <w:snapToGrid w:val="0"/>
        </w:rPr>
      </w:pPr>
      <w:r>
        <w:rPr>
          <w:snapToGrid w:val="0"/>
          <w:color w:val="000000"/>
        </w:rPr>
        <w:t xml:space="preserve">    There is a $40,000 advantage to making the part.</w:t>
      </w:r>
    </w:p>
    <w:p w:rsidR="001B7937" w:rsidRDefault="001B7937" w:rsidP="001B7937">
      <w:pPr>
        <w:widowControl w:val="0"/>
        <w:spacing w:after="0" w:line="240" w:lineRule="auto"/>
        <w:rPr>
          <w:rFonts w:ascii="Tms Rmn" w:hAnsi="Tms Rmn" w:cs="Tms Rmn"/>
          <w:snapToGrid w:val="0"/>
        </w:rPr>
      </w:pPr>
      <w:r>
        <w:rPr>
          <w:snapToGrid w:val="0"/>
          <w:color w:val="000000"/>
        </w:rPr>
        <w:t xml:space="preserve">(3.) The fixed overhead that will continue regardless of what decision is made is not relevant to the decision - ($15 x 40%) x 10,000 units = $60,000. </w:t>
      </w:r>
    </w:p>
    <w:p w:rsidR="001B7937" w:rsidRDefault="001B7937" w:rsidP="001B7937">
      <w:pPr>
        <w:widowControl w:val="0"/>
        <w:tabs>
          <w:tab w:val="right" w:pos="547"/>
        </w:tabs>
        <w:spacing w:after="0" w:line="240" w:lineRule="auto"/>
        <w:rPr>
          <w:snapToGrid w:val="0"/>
          <w:color w:val="000000"/>
        </w:rPr>
      </w:pPr>
    </w:p>
    <w:p w:rsidR="001B7937" w:rsidRDefault="001B7937" w:rsidP="001B7937">
      <w:pPr>
        <w:widowControl w:val="0"/>
        <w:tabs>
          <w:tab w:val="right" w:pos="547"/>
        </w:tabs>
        <w:spacing w:after="0" w:line="240" w:lineRule="auto"/>
        <w:rPr>
          <w:rFonts w:ascii="Tms Rmn" w:hAnsi="Tms Rmn" w:cs="Tms Rmn"/>
          <w:snapToGrid w:val="0"/>
        </w:rPr>
      </w:pPr>
      <w:r w:rsidRPr="00B54E7B">
        <w:rPr>
          <w:b/>
          <w:snapToGrid w:val="0"/>
          <w:color w:val="000000"/>
        </w:rPr>
        <w:t>10.</w:t>
      </w:r>
      <w:r>
        <w:rPr>
          <w:snapToGrid w:val="0"/>
          <w:color w:val="000000"/>
        </w:rPr>
        <w:t xml:space="preserve">  Jones Corp. currently sells 30,000 units to its normal customers, but it has a capacity to produce 40,000 units.  Its product sells for $50 per unit and the variable costs incurred in manufacturing and selling the product are as follows on a per unit basis: Direct materials - $15; </w:t>
      </w:r>
      <w:proofErr w:type="gramStart"/>
      <w:r>
        <w:rPr>
          <w:snapToGrid w:val="0"/>
          <w:color w:val="000000"/>
        </w:rPr>
        <w:t>Direct</w:t>
      </w:r>
      <w:proofErr w:type="gramEnd"/>
      <w:r>
        <w:rPr>
          <w:snapToGrid w:val="0"/>
          <w:color w:val="000000"/>
        </w:rPr>
        <w:t xml:space="preserve"> labor - $20; Sales commission - $3.  A customer has proposed a special order to purchase 10,000 units at a special price of $45 per unit.  If Jones accepts the order, the company would not have to pay its sales people their normal commission of $3 per unit, but the company would incur a shipping cost of $5 per unit.</w:t>
      </w:r>
    </w:p>
    <w:p w:rsidR="001B7937" w:rsidRDefault="001B7937" w:rsidP="001B7937">
      <w:pPr>
        <w:widowControl w:val="0"/>
        <w:tabs>
          <w:tab w:val="right" w:pos="547"/>
        </w:tabs>
        <w:spacing w:after="0" w:line="240" w:lineRule="auto"/>
        <w:rPr>
          <w:rFonts w:ascii="Tms Rmn" w:hAnsi="Tms Rmn" w:cs="Tms Rmn"/>
          <w:snapToGrid w:val="0"/>
        </w:rPr>
      </w:pPr>
    </w:p>
    <w:p w:rsidR="001B7937" w:rsidRDefault="001B7937" w:rsidP="001B7937">
      <w:pPr>
        <w:widowControl w:val="0"/>
        <w:tabs>
          <w:tab w:val="right" w:pos="547"/>
        </w:tabs>
        <w:spacing w:after="0" w:line="240" w:lineRule="auto"/>
        <w:rPr>
          <w:rFonts w:ascii="Tms Rmn" w:hAnsi="Tms Rmn" w:cs="Tms Rmn"/>
          <w:snapToGrid w:val="0"/>
        </w:rPr>
      </w:pPr>
      <w:r>
        <w:rPr>
          <w:b/>
          <w:bCs/>
          <w:snapToGrid w:val="0"/>
          <w:color w:val="000000"/>
        </w:rPr>
        <w:t>Required:</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 xml:space="preserve">(1.) If Jones accepts the special order, how would </w:t>
      </w:r>
      <w:proofErr w:type="gramStart"/>
      <w:r>
        <w:rPr>
          <w:snapToGrid w:val="0"/>
          <w:color w:val="000000"/>
        </w:rPr>
        <w:t>operating</w:t>
      </w:r>
      <w:proofErr w:type="gramEnd"/>
      <w:r>
        <w:rPr>
          <w:snapToGrid w:val="0"/>
          <w:color w:val="000000"/>
        </w:rPr>
        <w:t xml:space="preserve"> income be affected? __________</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(2.) What is the minimum price per unit below which Jones should reject the order? __________</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 xml:space="preserve">(3.) Assume that Jones is operating at full capacity.  What is the minimum price per unit below which Jones should reject the order? _____ </w:t>
      </w:r>
    </w:p>
    <w:p w:rsidR="001B7937" w:rsidRDefault="00F21F66" w:rsidP="001B7937">
      <w:pPr>
        <w:widowControl w:val="0"/>
        <w:spacing w:after="0" w:line="240" w:lineRule="auto"/>
        <w:rPr>
          <w:rFonts w:ascii="Tms Rmn" w:hAnsi="Tms Rmn" w:cs="Tms Rmn"/>
          <w:snapToGrid w:val="0"/>
        </w:rPr>
      </w:pPr>
      <w:r>
        <w:rPr>
          <w:snapToGrid w:val="0"/>
          <w:color w:val="000000"/>
        </w:rPr>
        <w:t xml:space="preserve"> </w:t>
      </w:r>
    </w:p>
    <w:p w:rsidR="001B7937" w:rsidRDefault="001B7937" w:rsidP="001B7937">
      <w:pPr>
        <w:widowControl w:val="0"/>
        <w:spacing w:after="0" w:line="240" w:lineRule="auto"/>
        <w:rPr>
          <w:rFonts w:ascii="Tms Rmn" w:hAnsi="Tms Rmn" w:cs="Tms Rmn"/>
          <w:snapToGrid w:val="0"/>
        </w:rPr>
      </w:pPr>
      <w:r>
        <w:rPr>
          <w:snapToGrid w:val="0"/>
          <w:color w:val="000000"/>
        </w:rPr>
        <w:t xml:space="preserve">Answer: </w:t>
      </w:r>
    </w:p>
    <w:p w:rsidR="001B7937" w:rsidRDefault="001B7937" w:rsidP="001B7937">
      <w:pPr>
        <w:widowControl w:val="0"/>
        <w:spacing w:after="0" w:line="240" w:lineRule="auto"/>
        <w:rPr>
          <w:rFonts w:ascii="Tms Rmn" w:hAnsi="Tms Rmn" w:cs="Tms Rmn"/>
          <w:snapToGrid w:val="0"/>
        </w:rPr>
      </w:pPr>
      <w:r>
        <w:rPr>
          <w:snapToGrid w:val="0"/>
          <w:color w:val="000000"/>
        </w:rPr>
        <w:t>(1.) $45 - 15 - 20 - 5 = $5 per unit x 10,000 = $50,000.  Operating income would increase by $50,000.</w:t>
      </w:r>
    </w:p>
    <w:p w:rsidR="001B7937" w:rsidRDefault="001B7937" w:rsidP="001B7937">
      <w:pPr>
        <w:widowControl w:val="0"/>
        <w:spacing w:after="0" w:line="240" w:lineRule="auto"/>
        <w:rPr>
          <w:rFonts w:ascii="Tms Rmn" w:hAnsi="Tms Rmn" w:cs="Tms Rmn"/>
          <w:snapToGrid w:val="0"/>
        </w:rPr>
      </w:pPr>
      <w:r>
        <w:rPr>
          <w:snapToGrid w:val="0"/>
          <w:color w:val="000000"/>
        </w:rPr>
        <w:t>(2.) When operating at below capacity, the minimum price that Jones would accept would be their incremental costs of direct materials, direct labor and the shipping cost = $15 + 20 + 5 = $40.</w:t>
      </w:r>
    </w:p>
    <w:p w:rsidR="001B7937" w:rsidRDefault="001B7937" w:rsidP="001B7937">
      <w:pPr>
        <w:widowControl w:val="0"/>
        <w:spacing w:after="0" w:line="240" w:lineRule="auto"/>
        <w:rPr>
          <w:rFonts w:ascii="Tms Rmn" w:hAnsi="Tms Rmn" w:cs="Tms Rmn"/>
          <w:snapToGrid w:val="0"/>
        </w:rPr>
      </w:pPr>
      <w:r>
        <w:rPr>
          <w:snapToGrid w:val="0"/>
          <w:color w:val="000000"/>
        </w:rPr>
        <w:t xml:space="preserve">(3.) When operating at full capacity, Jones would not sell to the customer unless they also made the same profit per unit as on the regular order.  Profit per unit on the regular order = $50 - 15 - 20 - 3 = $12 per unit.  The minimum price would be their incremental costs on the special order of $40 per unit plus $12 per unit profit = $52 per unit. </w:t>
      </w:r>
    </w:p>
    <w:p w:rsidR="00F21F66" w:rsidRDefault="00F21F66" w:rsidP="001B7937">
      <w:pPr>
        <w:widowControl w:val="0"/>
        <w:tabs>
          <w:tab w:val="right" w:pos="547"/>
        </w:tabs>
        <w:spacing w:after="0" w:line="240" w:lineRule="auto"/>
        <w:rPr>
          <w:snapToGrid w:val="0"/>
          <w:color w:val="000000"/>
        </w:rPr>
      </w:pPr>
    </w:p>
    <w:p w:rsidR="001B7937" w:rsidRDefault="00F21F66" w:rsidP="001B7937">
      <w:pPr>
        <w:widowControl w:val="0"/>
        <w:tabs>
          <w:tab w:val="right" w:pos="547"/>
        </w:tabs>
        <w:spacing w:after="0" w:line="240" w:lineRule="auto"/>
        <w:rPr>
          <w:rFonts w:ascii="Tms Rmn" w:hAnsi="Tms Rmn" w:cs="Tms Rmn"/>
          <w:snapToGrid w:val="0"/>
        </w:rPr>
      </w:pPr>
      <w:r w:rsidRPr="00B54E7B">
        <w:rPr>
          <w:b/>
          <w:snapToGrid w:val="0"/>
          <w:color w:val="000000"/>
        </w:rPr>
        <w:t>11</w:t>
      </w:r>
      <w:r w:rsidR="001B7937">
        <w:rPr>
          <w:snapToGrid w:val="0"/>
          <w:color w:val="000000"/>
        </w:rPr>
        <w:t>.  Brewer Corp. is considering dropping its talking dog product line due to continuing losses.</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Revenue and cost data for the talking dog line for the past year follow:</w:t>
      </w:r>
    </w:p>
    <w:p w:rsidR="001B7937" w:rsidRDefault="001B7937" w:rsidP="001B7937">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3348"/>
        <w:gridCol w:w="1249"/>
      </w:tblGrid>
      <w:tr w:rsidR="001B7937" w:rsidTr="00745B81">
        <w:tc>
          <w:tcPr>
            <w:tcW w:w="3348" w:type="dxa"/>
            <w:tcBorders>
              <w:top w:val="nil"/>
              <w:left w:val="nil"/>
              <w:bottom w:val="nil"/>
              <w:right w:val="nil"/>
            </w:tcBorders>
          </w:tcPr>
          <w:p w:rsidR="001B7937" w:rsidRDefault="001B7937" w:rsidP="001B7937">
            <w:pPr>
              <w:spacing w:after="0" w:line="240" w:lineRule="auto"/>
            </w:pPr>
            <w:r>
              <w:t>Sales (20,000 units)</w:t>
            </w:r>
          </w:p>
        </w:tc>
        <w:tc>
          <w:tcPr>
            <w:tcW w:w="1249" w:type="dxa"/>
            <w:tcBorders>
              <w:top w:val="nil"/>
              <w:left w:val="nil"/>
              <w:bottom w:val="nil"/>
              <w:right w:val="nil"/>
            </w:tcBorders>
          </w:tcPr>
          <w:p w:rsidR="001B7937" w:rsidRDefault="001B7937" w:rsidP="001B7937">
            <w:pPr>
              <w:spacing w:after="0" w:line="240" w:lineRule="auto"/>
            </w:pPr>
            <w:r>
              <w:t>$300,000</w:t>
            </w:r>
          </w:p>
        </w:tc>
      </w:tr>
      <w:tr w:rsidR="001B7937" w:rsidTr="00745B81">
        <w:tc>
          <w:tcPr>
            <w:tcW w:w="3348" w:type="dxa"/>
            <w:tcBorders>
              <w:top w:val="nil"/>
              <w:left w:val="nil"/>
              <w:bottom w:val="nil"/>
              <w:right w:val="nil"/>
            </w:tcBorders>
          </w:tcPr>
          <w:p w:rsidR="001B7937" w:rsidRDefault="001B7937" w:rsidP="001B7937">
            <w:pPr>
              <w:spacing w:after="0" w:line="240" w:lineRule="auto"/>
            </w:pPr>
            <w:r>
              <w:t>Variable costs</w:t>
            </w:r>
          </w:p>
        </w:tc>
        <w:tc>
          <w:tcPr>
            <w:tcW w:w="1249" w:type="dxa"/>
            <w:tcBorders>
              <w:top w:val="nil"/>
              <w:left w:val="nil"/>
              <w:bottom w:val="nil"/>
              <w:right w:val="nil"/>
            </w:tcBorders>
          </w:tcPr>
          <w:p w:rsidR="001B7937" w:rsidRDefault="001B7937" w:rsidP="001B7937">
            <w:pPr>
              <w:spacing w:after="0" w:line="240" w:lineRule="auto"/>
            </w:pPr>
            <w:r>
              <w:t xml:space="preserve">  180,000</w:t>
            </w:r>
          </w:p>
        </w:tc>
      </w:tr>
      <w:tr w:rsidR="001B7937" w:rsidTr="00745B81">
        <w:tc>
          <w:tcPr>
            <w:tcW w:w="3348" w:type="dxa"/>
            <w:tcBorders>
              <w:top w:val="nil"/>
              <w:left w:val="nil"/>
              <w:bottom w:val="nil"/>
              <w:right w:val="nil"/>
            </w:tcBorders>
          </w:tcPr>
          <w:p w:rsidR="001B7937" w:rsidRDefault="001B7937" w:rsidP="001B7937">
            <w:pPr>
              <w:spacing w:after="0" w:line="240" w:lineRule="auto"/>
            </w:pPr>
            <w:r>
              <w:t>Contribution margin</w:t>
            </w:r>
          </w:p>
        </w:tc>
        <w:tc>
          <w:tcPr>
            <w:tcW w:w="1249" w:type="dxa"/>
            <w:tcBorders>
              <w:top w:val="nil"/>
              <w:left w:val="nil"/>
              <w:bottom w:val="nil"/>
              <w:right w:val="nil"/>
            </w:tcBorders>
          </w:tcPr>
          <w:p w:rsidR="001B7937" w:rsidRDefault="001B7937" w:rsidP="001B7937">
            <w:pPr>
              <w:spacing w:after="0" w:line="240" w:lineRule="auto"/>
            </w:pPr>
            <w:r>
              <w:t xml:space="preserve">  120,000</w:t>
            </w:r>
          </w:p>
        </w:tc>
      </w:tr>
      <w:tr w:rsidR="001B7937" w:rsidTr="00745B81">
        <w:tc>
          <w:tcPr>
            <w:tcW w:w="3348" w:type="dxa"/>
            <w:tcBorders>
              <w:top w:val="nil"/>
              <w:left w:val="nil"/>
              <w:bottom w:val="nil"/>
              <w:right w:val="nil"/>
            </w:tcBorders>
          </w:tcPr>
          <w:p w:rsidR="001B7937" w:rsidRDefault="001B7937" w:rsidP="001B7937">
            <w:pPr>
              <w:spacing w:after="0" w:line="240" w:lineRule="auto"/>
            </w:pPr>
            <w:r>
              <w:t>Fixed costs</w:t>
            </w:r>
          </w:p>
        </w:tc>
        <w:tc>
          <w:tcPr>
            <w:tcW w:w="1249" w:type="dxa"/>
            <w:tcBorders>
              <w:top w:val="nil"/>
              <w:left w:val="nil"/>
              <w:bottom w:val="nil"/>
              <w:right w:val="nil"/>
            </w:tcBorders>
          </w:tcPr>
          <w:p w:rsidR="001B7937" w:rsidRDefault="001B7937" w:rsidP="001B7937">
            <w:pPr>
              <w:spacing w:after="0" w:line="240" w:lineRule="auto"/>
            </w:pPr>
            <w:r>
              <w:t xml:space="preserve">  140,000</w:t>
            </w:r>
          </w:p>
        </w:tc>
      </w:tr>
    </w:tbl>
    <w:p w:rsidR="001B7937" w:rsidRDefault="001B7937" w:rsidP="001B7937">
      <w:pPr>
        <w:widowControl w:val="0"/>
        <w:tabs>
          <w:tab w:val="right" w:pos="547"/>
        </w:tabs>
        <w:spacing w:after="0" w:line="240" w:lineRule="auto"/>
        <w:rPr>
          <w:rFonts w:ascii="Tms Rmn" w:hAnsi="Tms Rmn" w:cs="Tms Rmn"/>
          <w:snapToGrid w:val="0"/>
        </w:rPr>
      </w:pP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If the talking dog is discontinued, then Brewer could avoid $110,000 per year in fixed costs.</w:t>
      </w:r>
    </w:p>
    <w:p w:rsidR="001B7937" w:rsidRDefault="001B7937" w:rsidP="001B7937">
      <w:pPr>
        <w:widowControl w:val="0"/>
        <w:tabs>
          <w:tab w:val="right" w:pos="547"/>
        </w:tabs>
        <w:spacing w:after="0" w:line="240" w:lineRule="auto"/>
        <w:rPr>
          <w:rFonts w:ascii="Tms Rmn" w:hAnsi="Tms Rmn" w:cs="Tms Rmn"/>
          <w:snapToGrid w:val="0"/>
        </w:rPr>
      </w:pPr>
    </w:p>
    <w:p w:rsidR="001B7937" w:rsidRDefault="001B7937" w:rsidP="001B7937">
      <w:pPr>
        <w:widowControl w:val="0"/>
        <w:tabs>
          <w:tab w:val="right" w:pos="547"/>
        </w:tabs>
        <w:spacing w:after="0" w:line="240" w:lineRule="auto"/>
        <w:rPr>
          <w:rFonts w:ascii="Tms Rmn" w:hAnsi="Tms Rmn" w:cs="Tms Rmn"/>
          <w:snapToGrid w:val="0"/>
        </w:rPr>
      </w:pPr>
      <w:r>
        <w:rPr>
          <w:b/>
          <w:bCs/>
          <w:snapToGrid w:val="0"/>
          <w:color w:val="000000"/>
        </w:rPr>
        <w:t>Required:</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(1.) What is the change in annual operating income from discontinuing the talking dog product line?</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 xml:space="preserve"> ___________</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(2.) Assuming all other conditions stay the same, at what level of annual sales of the talking dog (in units) should Brewer be indifferent at to discontinuing or continuing the product line?</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___________</w:t>
      </w: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 xml:space="preserve">(3.) Suppose that if the talking dog is dropped, the production and sale of other products would increase so as to generate a $15,000 increase in the contribution margin received from the other products.  If all other conditions are the same, what is the change in annual operating income from dropping the talking dog? _____ </w:t>
      </w:r>
    </w:p>
    <w:p w:rsidR="001B7937" w:rsidRDefault="00F21F66" w:rsidP="001B7937">
      <w:pPr>
        <w:widowControl w:val="0"/>
        <w:spacing w:after="0" w:line="240" w:lineRule="auto"/>
        <w:rPr>
          <w:rFonts w:ascii="Tms Rmn" w:hAnsi="Tms Rmn" w:cs="Tms Rmn"/>
          <w:snapToGrid w:val="0"/>
        </w:rPr>
      </w:pPr>
      <w:r>
        <w:rPr>
          <w:snapToGrid w:val="0"/>
          <w:color w:val="000000"/>
        </w:rPr>
        <w:t xml:space="preserve"> </w:t>
      </w:r>
    </w:p>
    <w:p w:rsidR="001B7937" w:rsidRDefault="001B7937" w:rsidP="001B7937">
      <w:pPr>
        <w:widowControl w:val="0"/>
        <w:spacing w:after="0" w:line="240" w:lineRule="auto"/>
        <w:rPr>
          <w:rFonts w:ascii="Tms Rmn" w:hAnsi="Tms Rmn" w:cs="Tms Rmn"/>
          <w:snapToGrid w:val="0"/>
        </w:rPr>
      </w:pPr>
      <w:r>
        <w:rPr>
          <w:snapToGrid w:val="0"/>
          <w:color w:val="000000"/>
        </w:rPr>
        <w:t xml:space="preserve">Answer: </w:t>
      </w:r>
    </w:p>
    <w:p w:rsidR="001B7937" w:rsidRDefault="001B7937" w:rsidP="001B7937">
      <w:pPr>
        <w:widowControl w:val="0"/>
        <w:spacing w:after="0" w:line="240" w:lineRule="auto"/>
        <w:rPr>
          <w:rFonts w:ascii="Tms Rmn" w:hAnsi="Tms Rmn" w:cs="Tms Rmn"/>
          <w:snapToGrid w:val="0"/>
        </w:rPr>
      </w:pPr>
      <w:r>
        <w:rPr>
          <w:snapToGrid w:val="0"/>
          <w:color w:val="000000"/>
        </w:rPr>
        <w:t>(1.) An overall decrease of $10,000 per year.  Currently, the talking dog has a net loss of $20,000, but $30,000 of fixed costs would continue regardless of what decision is made.  The $30,000 would be allocated to other products.</w:t>
      </w:r>
    </w:p>
    <w:p w:rsidR="001B7937" w:rsidRDefault="001B7937" w:rsidP="001B7937">
      <w:pPr>
        <w:widowControl w:val="0"/>
        <w:tabs>
          <w:tab w:val="right" w:pos="547"/>
        </w:tabs>
        <w:spacing w:after="0" w:line="240" w:lineRule="auto"/>
        <w:rPr>
          <w:rFonts w:ascii="Tms Rmn" w:hAnsi="Tms Rmn" w:cs="Tms Rmn"/>
          <w:snapToGrid w:val="0"/>
        </w:rPr>
      </w:pPr>
    </w:p>
    <w:p w:rsidR="001B7937" w:rsidRDefault="001B7937" w:rsidP="001B7937">
      <w:pPr>
        <w:widowControl w:val="0"/>
        <w:tabs>
          <w:tab w:val="right" w:pos="547"/>
        </w:tabs>
        <w:spacing w:after="0" w:line="240" w:lineRule="auto"/>
        <w:rPr>
          <w:rFonts w:ascii="Tms Rmn" w:hAnsi="Tms Rmn" w:cs="Tms Rmn"/>
          <w:snapToGrid w:val="0"/>
        </w:rPr>
      </w:pPr>
      <w:r>
        <w:rPr>
          <w:snapToGrid w:val="0"/>
          <w:color w:val="000000"/>
        </w:rPr>
        <w:t>(2.) The annual level of sales where Brewer would be indifferent is that where the avoidable fixed costs are equal to the contribution margin.  $110,000 / $6 (contribution margin per unit) = 18,333 (rounded). At 18,333 units, Brewer would be indifferent as to keeping or dropping the talking dog.</w:t>
      </w:r>
    </w:p>
    <w:p w:rsidR="001B7937" w:rsidRDefault="001B7937" w:rsidP="001B7937">
      <w:pPr>
        <w:widowControl w:val="0"/>
        <w:tabs>
          <w:tab w:val="right" w:pos="547"/>
        </w:tabs>
        <w:spacing w:after="0" w:line="240" w:lineRule="auto"/>
        <w:rPr>
          <w:rFonts w:ascii="Tms Rmn" w:hAnsi="Tms Rmn" w:cs="Tms Rmn"/>
          <w:snapToGrid w:val="0"/>
        </w:rPr>
      </w:pPr>
    </w:p>
    <w:p w:rsidR="001B7937" w:rsidRDefault="001B7937" w:rsidP="001B7937">
      <w:pPr>
        <w:widowControl w:val="0"/>
        <w:tabs>
          <w:tab w:val="right" w:pos="547"/>
        </w:tabs>
        <w:spacing w:after="0" w:line="240" w:lineRule="auto"/>
        <w:rPr>
          <w:snapToGrid w:val="0"/>
          <w:color w:val="000000"/>
        </w:rPr>
      </w:pPr>
      <w:r>
        <w:rPr>
          <w:snapToGrid w:val="0"/>
          <w:color w:val="000000"/>
        </w:rPr>
        <w:t xml:space="preserve">(3.) Brewer would lose $10,000 per year from dropping the talking dog product line, but gain $15,000 from the new product line.  Overall, income would increase by $5,000. </w:t>
      </w:r>
    </w:p>
    <w:p w:rsidR="00F21F66" w:rsidRDefault="00F21F66" w:rsidP="001B7937">
      <w:pPr>
        <w:widowControl w:val="0"/>
        <w:tabs>
          <w:tab w:val="right" w:pos="547"/>
        </w:tabs>
        <w:spacing w:after="0" w:line="240" w:lineRule="auto"/>
        <w:rPr>
          <w:snapToGrid w:val="0"/>
          <w:color w:val="000000"/>
        </w:rPr>
      </w:pPr>
    </w:p>
    <w:p w:rsidR="00F21F66" w:rsidRDefault="00F21F66" w:rsidP="00F21F66">
      <w:pPr>
        <w:widowControl w:val="0"/>
        <w:tabs>
          <w:tab w:val="right" w:pos="547"/>
        </w:tabs>
        <w:spacing w:after="0" w:line="240" w:lineRule="auto"/>
        <w:rPr>
          <w:rFonts w:ascii="Tms Rmn" w:hAnsi="Tms Rmn" w:cs="Tms Rmn"/>
          <w:snapToGrid w:val="0"/>
        </w:rPr>
      </w:pPr>
      <w:r w:rsidRPr="00B54E7B">
        <w:rPr>
          <w:b/>
          <w:snapToGrid w:val="0"/>
          <w:color w:val="000000"/>
        </w:rPr>
        <w:t>12.</w:t>
      </w:r>
      <w:r w:rsidRPr="00F21F66">
        <w:rPr>
          <w:snapToGrid w:val="0"/>
          <w:color w:val="000000"/>
        </w:rPr>
        <w:t xml:space="preserve"> </w:t>
      </w:r>
      <w:proofErr w:type="spellStart"/>
      <w:r>
        <w:rPr>
          <w:snapToGrid w:val="0"/>
          <w:color w:val="000000"/>
        </w:rPr>
        <w:t>Nolde</w:t>
      </w:r>
      <w:proofErr w:type="spellEnd"/>
      <w:r>
        <w:rPr>
          <w:snapToGrid w:val="0"/>
          <w:color w:val="000000"/>
        </w:rPr>
        <w:t xml:space="preserve"> Oil Company owns the drilling rights to several oil wells.    The amount of oil in some of the wells is somewhat marginal, and the company is unsure whether it would be profitable to drill the oil that is contained in these wells.  One such oil well is number 55, on which the following is gathered:</w:t>
      </w:r>
    </w:p>
    <w:p w:rsidR="00F21F66" w:rsidRDefault="00F21F66" w:rsidP="00F21F66">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5040"/>
        <w:gridCol w:w="1908"/>
      </w:tblGrid>
      <w:tr w:rsidR="00F21F66" w:rsidTr="00F21F66">
        <w:tc>
          <w:tcPr>
            <w:tcW w:w="5040" w:type="dxa"/>
            <w:tcBorders>
              <w:top w:val="nil"/>
              <w:left w:val="nil"/>
              <w:bottom w:val="nil"/>
              <w:right w:val="nil"/>
            </w:tcBorders>
          </w:tcPr>
          <w:p w:rsidR="00F21F66" w:rsidRDefault="00F21F66" w:rsidP="00F21F66">
            <w:pPr>
              <w:spacing w:after="0" w:line="240" w:lineRule="auto"/>
            </w:pPr>
            <w:r>
              <w:t>Investment in equipment needed for extraction work</w:t>
            </w:r>
          </w:p>
        </w:tc>
        <w:tc>
          <w:tcPr>
            <w:tcW w:w="1908" w:type="dxa"/>
            <w:tcBorders>
              <w:top w:val="nil"/>
              <w:left w:val="nil"/>
              <w:bottom w:val="nil"/>
              <w:right w:val="nil"/>
            </w:tcBorders>
          </w:tcPr>
          <w:p w:rsidR="00F21F66" w:rsidRDefault="00F21F66" w:rsidP="00F21F66">
            <w:pPr>
              <w:spacing w:after="0" w:line="240" w:lineRule="auto"/>
              <w:jc w:val="right"/>
            </w:pPr>
            <w:r>
              <w:t>$280,000</w:t>
            </w:r>
          </w:p>
        </w:tc>
      </w:tr>
      <w:tr w:rsidR="00F21F66" w:rsidTr="00F21F66">
        <w:tc>
          <w:tcPr>
            <w:tcW w:w="5040" w:type="dxa"/>
            <w:tcBorders>
              <w:top w:val="nil"/>
              <w:left w:val="nil"/>
              <w:bottom w:val="nil"/>
              <w:right w:val="nil"/>
            </w:tcBorders>
          </w:tcPr>
          <w:p w:rsidR="00F21F66" w:rsidRDefault="00F21F66" w:rsidP="00F21F66">
            <w:pPr>
              <w:spacing w:after="0" w:line="240" w:lineRule="auto"/>
            </w:pPr>
            <w:r>
              <w:t>Working capital investment required</w:t>
            </w:r>
          </w:p>
        </w:tc>
        <w:tc>
          <w:tcPr>
            <w:tcW w:w="1908" w:type="dxa"/>
            <w:tcBorders>
              <w:top w:val="nil"/>
              <w:left w:val="nil"/>
              <w:bottom w:val="nil"/>
              <w:right w:val="nil"/>
            </w:tcBorders>
          </w:tcPr>
          <w:p w:rsidR="00F21F66" w:rsidRDefault="00F21F66" w:rsidP="00F21F66">
            <w:pPr>
              <w:spacing w:after="0" w:line="240" w:lineRule="auto"/>
              <w:jc w:val="right"/>
            </w:pPr>
            <w:r>
              <w:t xml:space="preserve">    60,000</w:t>
            </w:r>
          </w:p>
        </w:tc>
      </w:tr>
      <w:tr w:rsidR="00F21F66" w:rsidTr="00F21F66">
        <w:tc>
          <w:tcPr>
            <w:tcW w:w="5040" w:type="dxa"/>
            <w:tcBorders>
              <w:top w:val="nil"/>
              <w:left w:val="nil"/>
              <w:bottom w:val="nil"/>
              <w:right w:val="nil"/>
            </w:tcBorders>
          </w:tcPr>
          <w:p w:rsidR="00F21F66" w:rsidRDefault="00F21F66" w:rsidP="00F21F66">
            <w:pPr>
              <w:spacing w:after="0" w:line="240" w:lineRule="auto"/>
            </w:pPr>
            <w:r>
              <w:t>Annual cash receipts (before taxes)</w:t>
            </w:r>
          </w:p>
        </w:tc>
        <w:tc>
          <w:tcPr>
            <w:tcW w:w="1908" w:type="dxa"/>
            <w:tcBorders>
              <w:top w:val="nil"/>
              <w:left w:val="nil"/>
              <w:bottom w:val="nil"/>
              <w:right w:val="nil"/>
            </w:tcBorders>
          </w:tcPr>
          <w:p w:rsidR="00F21F66" w:rsidRDefault="00F21F66" w:rsidP="00F21F66">
            <w:pPr>
              <w:spacing w:after="0" w:line="240" w:lineRule="auto"/>
              <w:jc w:val="right"/>
            </w:pPr>
            <w:r>
              <w:t xml:space="preserve">    85,000</w:t>
            </w:r>
          </w:p>
        </w:tc>
      </w:tr>
      <w:tr w:rsidR="00F21F66" w:rsidTr="00F21F66">
        <w:tc>
          <w:tcPr>
            <w:tcW w:w="5040" w:type="dxa"/>
            <w:tcBorders>
              <w:top w:val="nil"/>
              <w:left w:val="nil"/>
              <w:bottom w:val="nil"/>
              <w:right w:val="nil"/>
            </w:tcBorders>
          </w:tcPr>
          <w:p w:rsidR="00F21F66" w:rsidRDefault="00F21F66" w:rsidP="00F21F66">
            <w:pPr>
              <w:spacing w:after="0" w:line="240" w:lineRule="auto"/>
            </w:pPr>
            <w:r>
              <w:t>Cost of restoring land at completion of work</w:t>
            </w:r>
          </w:p>
        </w:tc>
        <w:tc>
          <w:tcPr>
            <w:tcW w:w="1908" w:type="dxa"/>
            <w:tcBorders>
              <w:top w:val="nil"/>
              <w:left w:val="nil"/>
              <w:bottom w:val="nil"/>
              <w:right w:val="nil"/>
            </w:tcBorders>
          </w:tcPr>
          <w:p w:rsidR="00F21F66" w:rsidRDefault="00F21F66" w:rsidP="00F21F66">
            <w:pPr>
              <w:spacing w:after="0" w:line="240" w:lineRule="auto"/>
              <w:jc w:val="right"/>
            </w:pPr>
            <w:r>
              <w:t xml:space="preserve">    30,000</w:t>
            </w:r>
          </w:p>
        </w:tc>
      </w:tr>
    </w:tbl>
    <w:p w:rsidR="00F21F66" w:rsidRDefault="00F21F66" w:rsidP="00F21F66">
      <w:pPr>
        <w:widowControl w:val="0"/>
        <w:tabs>
          <w:tab w:val="right" w:pos="547"/>
        </w:tabs>
        <w:spacing w:after="0" w:line="240" w:lineRule="auto"/>
        <w:rPr>
          <w:rFonts w:ascii="Tms Rmn" w:hAnsi="Tms Rmn" w:cs="Tms Rmn"/>
          <w:snapToGrid w:val="0"/>
        </w:rPr>
      </w:pP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 xml:space="preserve">The oil in well number 55 would be fully drilled after seven years of work.  The equipment will have no value at the end of this time and will be scrapped.  </w:t>
      </w:r>
      <w:proofErr w:type="spellStart"/>
      <w:r>
        <w:rPr>
          <w:snapToGrid w:val="0"/>
          <w:color w:val="000000"/>
        </w:rPr>
        <w:t>Nolde</w:t>
      </w:r>
      <w:proofErr w:type="spellEnd"/>
      <w:r>
        <w:rPr>
          <w:snapToGrid w:val="0"/>
          <w:color w:val="000000"/>
        </w:rPr>
        <w:t xml:space="preserve"> uses straight-line depreciation for tax purposes.  The tax rate is 40% and </w:t>
      </w:r>
      <w:proofErr w:type="spellStart"/>
      <w:r>
        <w:rPr>
          <w:snapToGrid w:val="0"/>
          <w:color w:val="000000"/>
        </w:rPr>
        <w:t>Nolde</w:t>
      </w:r>
      <w:proofErr w:type="spellEnd"/>
      <w:r>
        <w:rPr>
          <w:snapToGrid w:val="0"/>
          <w:color w:val="000000"/>
        </w:rPr>
        <w:t xml:space="preserve"> uses a 10% discount rate in investment proposals.  The working capital would be released for other uses at the end of the seven years.</w:t>
      </w:r>
    </w:p>
    <w:p w:rsidR="00F21F66" w:rsidRDefault="00F21F66" w:rsidP="00F21F66">
      <w:pPr>
        <w:widowControl w:val="0"/>
        <w:tabs>
          <w:tab w:val="right" w:pos="547"/>
        </w:tabs>
        <w:spacing w:after="0" w:line="240" w:lineRule="auto"/>
        <w:rPr>
          <w:rFonts w:ascii="Tms Rmn" w:hAnsi="Tms Rmn" w:cs="Tms Rmn"/>
          <w:snapToGrid w:val="0"/>
        </w:rPr>
      </w:pP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Required:</w:t>
      </w: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(1) Compute the net present value of Well Number 55.</w:t>
      </w: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 xml:space="preserve">(2) What should management's decision be? </w:t>
      </w:r>
    </w:p>
    <w:p w:rsidR="00F21F66" w:rsidRDefault="00F21F66" w:rsidP="00F21F66">
      <w:pPr>
        <w:widowControl w:val="0"/>
        <w:spacing w:after="0" w:line="240" w:lineRule="auto"/>
        <w:rPr>
          <w:rFonts w:ascii="Tms Rmn" w:hAnsi="Tms Rmn" w:cs="Tms Rmn"/>
          <w:snapToGrid w:val="0"/>
        </w:rPr>
      </w:pPr>
      <w:r>
        <w:rPr>
          <w:snapToGrid w:val="0"/>
          <w:color w:val="000000"/>
        </w:rPr>
        <w:t xml:space="preserve"> </w:t>
      </w:r>
    </w:p>
    <w:p w:rsidR="00F21F66" w:rsidRDefault="00F21F66" w:rsidP="00F21F66">
      <w:pPr>
        <w:widowControl w:val="0"/>
        <w:spacing w:after="0" w:line="240" w:lineRule="auto"/>
        <w:rPr>
          <w:rFonts w:ascii="Tms Rmn" w:hAnsi="Tms Rmn" w:cs="Tms Rmn"/>
          <w:snapToGrid w:val="0"/>
        </w:rPr>
      </w:pPr>
      <w:r>
        <w:rPr>
          <w:snapToGrid w:val="0"/>
          <w:color w:val="000000"/>
        </w:rPr>
        <w:t xml:space="preserve">Answer: </w:t>
      </w:r>
    </w:p>
    <w:p w:rsidR="00F21F66" w:rsidRDefault="00F21F66" w:rsidP="00F21F66">
      <w:pPr>
        <w:widowControl w:val="0"/>
        <w:spacing w:after="0" w:line="240" w:lineRule="auto"/>
        <w:rPr>
          <w:rFonts w:ascii="Tms Rmn" w:hAnsi="Tms Rmn" w:cs="Tms Rmn"/>
          <w:snapToGrid w:val="0"/>
        </w:rPr>
      </w:pPr>
      <w:r>
        <w:rPr>
          <w:snapToGrid w:val="0"/>
          <w:color w:val="000000"/>
        </w:rPr>
        <w:t>(1)  Straight-line depreciation is $40,000 per year ($280,000 / 7).  Before tax income per year is $45,000 ($85,000 - 40,000).   Income taxes per year are $18,000 ($45,000 x 40%).  The after-tax cash flow per year is $85,000 - $18,000 = $67,000.  The net present value is as follows:-$280,000 - $60,000 + ($67,000 x 4.868) + ($60,000 x .513) – ($30,000 x .513) = 1,546.</w:t>
      </w: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 xml:space="preserve">(2)  Since the net present value is positive, </w:t>
      </w:r>
      <w:proofErr w:type="spellStart"/>
      <w:r>
        <w:rPr>
          <w:snapToGrid w:val="0"/>
          <w:color w:val="000000"/>
        </w:rPr>
        <w:t>Nolde</w:t>
      </w:r>
      <w:proofErr w:type="spellEnd"/>
      <w:r>
        <w:rPr>
          <w:snapToGrid w:val="0"/>
          <w:color w:val="000000"/>
        </w:rPr>
        <w:t xml:space="preserve"> should drill oil well number 55. </w:t>
      </w:r>
    </w:p>
    <w:p w:rsidR="00F21F66" w:rsidRDefault="00F21F66" w:rsidP="00F21F66">
      <w:pPr>
        <w:widowControl w:val="0"/>
        <w:tabs>
          <w:tab w:val="right" w:pos="547"/>
        </w:tabs>
        <w:spacing w:after="0" w:line="240" w:lineRule="auto"/>
        <w:rPr>
          <w:rFonts w:ascii="Tms Rmn" w:hAnsi="Tms Rmn" w:cs="Tms Rmn"/>
          <w:snapToGrid w:val="0"/>
        </w:rPr>
      </w:pPr>
    </w:p>
    <w:p w:rsidR="00F21F66" w:rsidRDefault="00F21F66" w:rsidP="00F21F66">
      <w:pPr>
        <w:widowControl w:val="0"/>
        <w:tabs>
          <w:tab w:val="right" w:pos="547"/>
        </w:tabs>
        <w:spacing w:after="0" w:line="240" w:lineRule="auto"/>
        <w:rPr>
          <w:rFonts w:ascii="Tms Rmn" w:hAnsi="Tms Rmn" w:cs="Tms Rmn"/>
          <w:snapToGrid w:val="0"/>
        </w:rPr>
      </w:pPr>
      <w:r w:rsidRPr="00B54E7B">
        <w:rPr>
          <w:rFonts w:ascii="Tms Rmn" w:hAnsi="Tms Rmn" w:cs="Tms Rmn"/>
          <w:b/>
          <w:snapToGrid w:val="0"/>
        </w:rPr>
        <w:t>13</w:t>
      </w:r>
      <w:r>
        <w:rPr>
          <w:rFonts w:ascii="Tms Rmn" w:hAnsi="Tms Rmn" w:cs="Tms Rmn"/>
          <w:snapToGrid w:val="0"/>
        </w:rPr>
        <w:t>.</w:t>
      </w:r>
      <w:r w:rsidRPr="00F21F66">
        <w:rPr>
          <w:snapToGrid w:val="0"/>
          <w:color w:val="000000"/>
        </w:rPr>
        <w:t xml:space="preserve"> </w:t>
      </w:r>
      <w:proofErr w:type="spellStart"/>
      <w:r>
        <w:rPr>
          <w:snapToGrid w:val="0"/>
          <w:color w:val="000000"/>
        </w:rPr>
        <w:t>Horwitz</w:t>
      </w:r>
      <w:proofErr w:type="spellEnd"/>
      <w:r>
        <w:rPr>
          <w:snapToGrid w:val="0"/>
          <w:color w:val="000000"/>
        </w:rPr>
        <w:t xml:space="preserve"> Company has $20,000 to invest.  The company is trying to decide between two alternative </w:t>
      </w:r>
      <w:r>
        <w:rPr>
          <w:snapToGrid w:val="0"/>
          <w:color w:val="000000"/>
        </w:rPr>
        <w:lastRenderedPageBreak/>
        <w:t>projects to invest in, which are as follows:</w:t>
      </w:r>
    </w:p>
    <w:p w:rsidR="00F21F66" w:rsidRDefault="00F21F66" w:rsidP="00F21F66">
      <w:pPr>
        <w:widowControl w:val="0"/>
        <w:tabs>
          <w:tab w:val="right" w:pos="547"/>
        </w:tabs>
        <w:spacing w:after="0" w:line="240" w:lineRule="auto"/>
        <w:rPr>
          <w:rFonts w:ascii="Tms Rmn" w:hAnsi="Tms Rmn" w:cs="Tms Rmn"/>
          <w:snapToGrid w:val="0"/>
        </w:rPr>
      </w:pPr>
    </w:p>
    <w:tbl>
      <w:tblPr>
        <w:tblW w:w="0" w:type="auto"/>
        <w:tblLayout w:type="fixed"/>
        <w:tblLook w:val="0000"/>
      </w:tblPr>
      <w:tblGrid>
        <w:gridCol w:w="3516"/>
        <w:gridCol w:w="1542"/>
        <w:gridCol w:w="1620"/>
      </w:tblGrid>
      <w:tr w:rsidR="00F21F66" w:rsidTr="00F21F66">
        <w:tc>
          <w:tcPr>
            <w:tcW w:w="3516" w:type="dxa"/>
            <w:tcBorders>
              <w:top w:val="nil"/>
              <w:left w:val="nil"/>
              <w:bottom w:val="nil"/>
              <w:right w:val="nil"/>
            </w:tcBorders>
          </w:tcPr>
          <w:p w:rsidR="00F21F66" w:rsidRDefault="00F21F66" w:rsidP="00F21F66">
            <w:pPr>
              <w:widowControl w:val="0"/>
              <w:spacing w:after="0" w:line="240" w:lineRule="auto"/>
              <w:rPr>
                <w:snapToGrid w:val="0"/>
                <w:color w:val="000000"/>
              </w:rPr>
            </w:pPr>
          </w:p>
        </w:tc>
        <w:tc>
          <w:tcPr>
            <w:tcW w:w="1542" w:type="dxa"/>
            <w:tcBorders>
              <w:top w:val="nil"/>
              <w:left w:val="nil"/>
              <w:bottom w:val="nil"/>
              <w:right w:val="nil"/>
            </w:tcBorders>
          </w:tcPr>
          <w:p w:rsidR="00F21F66" w:rsidRDefault="00F21F66" w:rsidP="00F21F66">
            <w:pPr>
              <w:widowControl w:val="0"/>
              <w:spacing w:after="0" w:line="240" w:lineRule="auto"/>
              <w:jc w:val="right"/>
              <w:rPr>
                <w:b/>
                <w:bCs/>
                <w:snapToGrid w:val="0"/>
                <w:color w:val="000000"/>
              </w:rPr>
            </w:pPr>
            <w:r>
              <w:rPr>
                <w:b/>
                <w:bCs/>
                <w:snapToGrid w:val="0"/>
                <w:color w:val="000000"/>
              </w:rPr>
              <w:t>Project 1</w:t>
            </w:r>
          </w:p>
        </w:tc>
        <w:tc>
          <w:tcPr>
            <w:tcW w:w="1620" w:type="dxa"/>
            <w:tcBorders>
              <w:top w:val="nil"/>
              <w:left w:val="nil"/>
              <w:bottom w:val="nil"/>
              <w:right w:val="nil"/>
            </w:tcBorders>
          </w:tcPr>
          <w:p w:rsidR="00F21F66" w:rsidRDefault="00F21F66" w:rsidP="00F21F66">
            <w:pPr>
              <w:widowControl w:val="0"/>
              <w:spacing w:after="0" w:line="240" w:lineRule="auto"/>
              <w:jc w:val="right"/>
              <w:rPr>
                <w:rFonts w:ascii="Tms Rmn" w:hAnsi="Tms Rmn" w:cs="Tms Rmn"/>
                <w:b/>
                <w:bCs/>
                <w:snapToGrid w:val="0"/>
              </w:rPr>
            </w:pPr>
            <w:r>
              <w:rPr>
                <w:b/>
                <w:bCs/>
                <w:snapToGrid w:val="0"/>
                <w:color w:val="000000"/>
              </w:rPr>
              <w:t>Project 2</w:t>
            </w:r>
          </w:p>
        </w:tc>
      </w:tr>
      <w:tr w:rsidR="00F21F66" w:rsidTr="00F21F66">
        <w:tc>
          <w:tcPr>
            <w:tcW w:w="3516" w:type="dxa"/>
            <w:tcBorders>
              <w:top w:val="nil"/>
              <w:left w:val="nil"/>
              <w:bottom w:val="nil"/>
              <w:right w:val="nil"/>
            </w:tcBorders>
          </w:tcPr>
          <w:p w:rsidR="00F21F66" w:rsidRDefault="00F21F66" w:rsidP="00F21F66">
            <w:pPr>
              <w:widowControl w:val="0"/>
              <w:spacing w:after="0" w:line="240" w:lineRule="auto"/>
              <w:rPr>
                <w:snapToGrid w:val="0"/>
                <w:color w:val="000000"/>
              </w:rPr>
            </w:pPr>
            <w:r>
              <w:rPr>
                <w:snapToGrid w:val="0"/>
                <w:color w:val="000000"/>
              </w:rPr>
              <w:t>Investment required</w:t>
            </w:r>
          </w:p>
        </w:tc>
        <w:tc>
          <w:tcPr>
            <w:tcW w:w="1542" w:type="dxa"/>
            <w:tcBorders>
              <w:top w:val="nil"/>
              <w:left w:val="nil"/>
              <w:bottom w:val="nil"/>
              <w:right w:val="nil"/>
            </w:tcBorders>
          </w:tcPr>
          <w:p w:rsidR="00F21F66" w:rsidRDefault="00F21F66" w:rsidP="00F21F66">
            <w:pPr>
              <w:widowControl w:val="0"/>
              <w:spacing w:after="0" w:line="240" w:lineRule="auto"/>
              <w:jc w:val="right"/>
              <w:rPr>
                <w:snapToGrid w:val="0"/>
                <w:color w:val="000000"/>
              </w:rPr>
            </w:pPr>
            <w:r>
              <w:rPr>
                <w:snapToGrid w:val="0"/>
                <w:color w:val="000000"/>
              </w:rPr>
              <w:t>$20,000</w:t>
            </w:r>
          </w:p>
        </w:tc>
        <w:tc>
          <w:tcPr>
            <w:tcW w:w="1620" w:type="dxa"/>
            <w:tcBorders>
              <w:top w:val="nil"/>
              <w:left w:val="nil"/>
              <w:bottom w:val="nil"/>
              <w:right w:val="nil"/>
            </w:tcBorders>
          </w:tcPr>
          <w:p w:rsidR="00F21F66" w:rsidRDefault="00F21F66" w:rsidP="00F21F66">
            <w:pPr>
              <w:widowControl w:val="0"/>
              <w:spacing w:after="0" w:line="240" w:lineRule="auto"/>
              <w:jc w:val="right"/>
              <w:rPr>
                <w:rFonts w:ascii="Tms Rmn" w:hAnsi="Tms Rmn" w:cs="Tms Rmn"/>
                <w:snapToGrid w:val="0"/>
              </w:rPr>
            </w:pPr>
            <w:r>
              <w:rPr>
                <w:snapToGrid w:val="0"/>
                <w:color w:val="000000"/>
              </w:rPr>
              <w:t>$20,000</w:t>
            </w:r>
          </w:p>
        </w:tc>
      </w:tr>
      <w:tr w:rsidR="00F21F66" w:rsidTr="00F21F66">
        <w:tc>
          <w:tcPr>
            <w:tcW w:w="3516" w:type="dxa"/>
            <w:tcBorders>
              <w:top w:val="nil"/>
              <w:left w:val="nil"/>
              <w:bottom w:val="nil"/>
              <w:right w:val="nil"/>
            </w:tcBorders>
          </w:tcPr>
          <w:p w:rsidR="00F21F66" w:rsidRDefault="00F21F66" w:rsidP="00F21F66">
            <w:pPr>
              <w:widowControl w:val="0"/>
              <w:spacing w:after="0" w:line="240" w:lineRule="auto"/>
              <w:rPr>
                <w:snapToGrid w:val="0"/>
                <w:color w:val="000000"/>
              </w:rPr>
            </w:pPr>
            <w:r>
              <w:rPr>
                <w:snapToGrid w:val="0"/>
                <w:color w:val="000000"/>
              </w:rPr>
              <w:t>Annual cash inflows</w:t>
            </w:r>
          </w:p>
        </w:tc>
        <w:tc>
          <w:tcPr>
            <w:tcW w:w="1542" w:type="dxa"/>
            <w:tcBorders>
              <w:top w:val="nil"/>
              <w:left w:val="nil"/>
              <w:bottom w:val="nil"/>
              <w:right w:val="nil"/>
            </w:tcBorders>
          </w:tcPr>
          <w:p w:rsidR="00F21F66" w:rsidRDefault="00F21F66" w:rsidP="00F21F66">
            <w:pPr>
              <w:widowControl w:val="0"/>
              <w:spacing w:after="0" w:line="240" w:lineRule="auto"/>
              <w:jc w:val="right"/>
              <w:rPr>
                <w:snapToGrid w:val="0"/>
                <w:color w:val="000000"/>
              </w:rPr>
            </w:pPr>
            <w:r>
              <w:rPr>
                <w:snapToGrid w:val="0"/>
                <w:color w:val="000000"/>
              </w:rPr>
              <w:t xml:space="preserve">    5 ,000</w:t>
            </w:r>
          </w:p>
        </w:tc>
        <w:tc>
          <w:tcPr>
            <w:tcW w:w="1620" w:type="dxa"/>
            <w:tcBorders>
              <w:top w:val="nil"/>
              <w:left w:val="nil"/>
              <w:bottom w:val="nil"/>
              <w:right w:val="nil"/>
            </w:tcBorders>
          </w:tcPr>
          <w:p w:rsidR="00F21F66" w:rsidRDefault="00F21F66" w:rsidP="00F21F66">
            <w:pPr>
              <w:widowControl w:val="0"/>
              <w:spacing w:after="0" w:line="240" w:lineRule="auto"/>
              <w:jc w:val="right"/>
              <w:rPr>
                <w:rFonts w:ascii="Tms Rmn" w:hAnsi="Tms Rmn" w:cs="Tms Rmn"/>
                <w:snapToGrid w:val="0"/>
              </w:rPr>
            </w:pPr>
            <w:r>
              <w:rPr>
                <w:snapToGrid w:val="0"/>
                <w:color w:val="000000"/>
              </w:rPr>
              <w:t xml:space="preserve">      -0-</w:t>
            </w:r>
          </w:p>
        </w:tc>
      </w:tr>
      <w:tr w:rsidR="00F21F66" w:rsidTr="00F21F66">
        <w:tc>
          <w:tcPr>
            <w:tcW w:w="3516" w:type="dxa"/>
            <w:tcBorders>
              <w:top w:val="nil"/>
              <w:left w:val="nil"/>
              <w:bottom w:val="nil"/>
              <w:right w:val="nil"/>
            </w:tcBorders>
          </w:tcPr>
          <w:p w:rsidR="00F21F66" w:rsidRDefault="00F21F66" w:rsidP="00F21F66">
            <w:pPr>
              <w:widowControl w:val="0"/>
              <w:spacing w:after="0" w:line="240" w:lineRule="auto"/>
              <w:rPr>
                <w:snapToGrid w:val="0"/>
                <w:color w:val="000000"/>
              </w:rPr>
            </w:pPr>
            <w:r>
              <w:rPr>
                <w:snapToGrid w:val="0"/>
                <w:color w:val="000000"/>
              </w:rPr>
              <w:t>Single cash flow at the end of eight years</w:t>
            </w:r>
          </w:p>
        </w:tc>
        <w:tc>
          <w:tcPr>
            <w:tcW w:w="1542" w:type="dxa"/>
            <w:tcBorders>
              <w:top w:val="nil"/>
              <w:left w:val="nil"/>
              <w:bottom w:val="nil"/>
              <w:right w:val="nil"/>
            </w:tcBorders>
          </w:tcPr>
          <w:p w:rsidR="00F21F66" w:rsidRDefault="00F21F66" w:rsidP="00F21F66">
            <w:pPr>
              <w:widowControl w:val="0"/>
              <w:spacing w:after="0" w:line="240" w:lineRule="auto"/>
              <w:jc w:val="right"/>
              <w:rPr>
                <w:snapToGrid w:val="0"/>
                <w:color w:val="000000"/>
              </w:rPr>
            </w:pPr>
            <w:r>
              <w:rPr>
                <w:snapToGrid w:val="0"/>
                <w:color w:val="000000"/>
              </w:rPr>
              <w:t xml:space="preserve">     -0-</w:t>
            </w:r>
          </w:p>
        </w:tc>
        <w:tc>
          <w:tcPr>
            <w:tcW w:w="1620" w:type="dxa"/>
            <w:tcBorders>
              <w:top w:val="nil"/>
              <w:left w:val="nil"/>
              <w:bottom w:val="nil"/>
              <w:right w:val="nil"/>
            </w:tcBorders>
          </w:tcPr>
          <w:p w:rsidR="00F21F66" w:rsidRDefault="00F21F66" w:rsidP="00F21F66">
            <w:pPr>
              <w:widowControl w:val="0"/>
              <w:spacing w:after="0" w:line="240" w:lineRule="auto"/>
              <w:jc w:val="right"/>
              <w:rPr>
                <w:rFonts w:ascii="Tms Rmn" w:hAnsi="Tms Rmn" w:cs="Tms Rmn"/>
                <w:snapToGrid w:val="0"/>
              </w:rPr>
            </w:pPr>
            <w:r>
              <w:rPr>
                <w:snapToGrid w:val="0"/>
                <w:color w:val="000000"/>
              </w:rPr>
              <w:t xml:space="preserve">  70,000</w:t>
            </w:r>
          </w:p>
        </w:tc>
      </w:tr>
      <w:tr w:rsidR="00F21F66" w:rsidTr="00F21F66">
        <w:tc>
          <w:tcPr>
            <w:tcW w:w="3516" w:type="dxa"/>
            <w:tcBorders>
              <w:top w:val="nil"/>
              <w:left w:val="nil"/>
              <w:bottom w:val="nil"/>
              <w:right w:val="nil"/>
            </w:tcBorders>
          </w:tcPr>
          <w:p w:rsidR="00F21F66" w:rsidRDefault="00F21F66" w:rsidP="00F21F66">
            <w:pPr>
              <w:widowControl w:val="0"/>
              <w:spacing w:after="0" w:line="240" w:lineRule="auto"/>
              <w:rPr>
                <w:snapToGrid w:val="0"/>
                <w:color w:val="000000"/>
              </w:rPr>
            </w:pPr>
            <w:r>
              <w:rPr>
                <w:snapToGrid w:val="0"/>
                <w:color w:val="000000"/>
              </w:rPr>
              <w:t>Life of the project</w:t>
            </w:r>
          </w:p>
        </w:tc>
        <w:tc>
          <w:tcPr>
            <w:tcW w:w="1542" w:type="dxa"/>
            <w:tcBorders>
              <w:top w:val="nil"/>
              <w:left w:val="nil"/>
              <w:bottom w:val="nil"/>
              <w:right w:val="nil"/>
            </w:tcBorders>
          </w:tcPr>
          <w:p w:rsidR="00F21F66" w:rsidRDefault="00F21F66" w:rsidP="00F21F66">
            <w:pPr>
              <w:widowControl w:val="0"/>
              <w:spacing w:after="0" w:line="240" w:lineRule="auto"/>
              <w:jc w:val="right"/>
              <w:rPr>
                <w:snapToGrid w:val="0"/>
                <w:color w:val="000000"/>
              </w:rPr>
            </w:pPr>
            <w:r>
              <w:rPr>
                <w:snapToGrid w:val="0"/>
                <w:color w:val="000000"/>
              </w:rPr>
              <w:t xml:space="preserve">  8 years</w:t>
            </w:r>
          </w:p>
        </w:tc>
        <w:tc>
          <w:tcPr>
            <w:tcW w:w="1620" w:type="dxa"/>
            <w:tcBorders>
              <w:top w:val="nil"/>
              <w:left w:val="nil"/>
              <w:bottom w:val="nil"/>
              <w:right w:val="nil"/>
            </w:tcBorders>
          </w:tcPr>
          <w:p w:rsidR="00F21F66" w:rsidRDefault="00F21F66" w:rsidP="00F21F66">
            <w:pPr>
              <w:widowControl w:val="0"/>
              <w:spacing w:after="0" w:line="240" w:lineRule="auto"/>
              <w:jc w:val="right"/>
              <w:rPr>
                <w:rFonts w:ascii="Tms Rmn" w:hAnsi="Tms Rmn" w:cs="Tms Rmn"/>
                <w:snapToGrid w:val="0"/>
              </w:rPr>
            </w:pPr>
            <w:r>
              <w:rPr>
                <w:snapToGrid w:val="0"/>
                <w:color w:val="000000"/>
              </w:rPr>
              <w:t xml:space="preserve"> 8 years</w:t>
            </w:r>
          </w:p>
        </w:tc>
      </w:tr>
    </w:tbl>
    <w:p w:rsidR="00F21F66" w:rsidRDefault="00F21F66" w:rsidP="00F21F66">
      <w:pPr>
        <w:widowControl w:val="0"/>
        <w:tabs>
          <w:tab w:val="right" w:pos="547"/>
        </w:tabs>
        <w:spacing w:after="0" w:line="240" w:lineRule="auto"/>
        <w:rPr>
          <w:rFonts w:ascii="Tms Rmn" w:hAnsi="Tms Rmn" w:cs="Tms Rmn"/>
          <w:snapToGrid w:val="0"/>
        </w:rPr>
      </w:pP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 xml:space="preserve">The cost of capital for </w:t>
      </w:r>
      <w:proofErr w:type="spellStart"/>
      <w:r>
        <w:rPr>
          <w:snapToGrid w:val="0"/>
          <w:color w:val="000000"/>
        </w:rPr>
        <w:t>Horwitz</w:t>
      </w:r>
      <w:proofErr w:type="spellEnd"/>
      <w:r>
        <w:rPr>
          <w:snapToGrid w:val="0"/>
          <w:color w:val="000000"/>
        </w:rPr>
        <w:t xml:space="preserve"> is 12 percent.  Which project should </w:t>
      </w:r>
      <w:proofErr w:type="spellStart"/>
      <w:r>
        <w:rPr>
          <w:snapToGrid w:val="0"/>
          <w:color w:val="000000"/>
        </w:rPr>
        <w:t>Horwitz</w:t>
      </w:r>
      <w:proofErr w:type="spellEnd"/>
      <w:r>
        <w:rPr>
          <w:snapToGrid w:val="0"/>
          <w:color w:val="000000"/>
        </w:rPr>
        <w:t xml:space="preserve"> invest in? </w:t>
      </w:r>
    </w:p>
    <w:p w:rsidR="00F21F66" w:rsidRDefault="00F21F66" w:rsidP="00F21F66">
      <w:pPr>
        <w:widowControl w:val="0"/>
        <w:spacing w:after="0" w:line="240" w:lineRule="auto"/>
        <w:rPr>
          <w:snapToGrid w:val="0"/>
          <w:color w:val="000000"/>
        </w:rPr>
      </w:pPr>
    </w:p>
    <w:p w:rsidR="00F21F66" w:rsidRDefault="00F21F66" w:rsidP="00F21F66">
      <w:pPr>
        <w:widowControl w:val="0"/>
        <w:spacing w:after="0" w:line="240" w:lineRule="auto"/>
        <w:rPr>
          <w:rFonts w:ascii="Tms Rmn" w:hAnsi="Tms Rmn" w:cs="Tms Rmn"/>
          <w:snapToGrid w:val="0"/>
        </w:rPr>
      </w:pPr>
      <w:r>
        <w:rPr>
          <w:snapToGrid w:val="0"/>
          <w:color w:val="000000"/>
        </w:rPr>
        <w:t xml:space="preserve">Answer: </w:t>
      </w:r>
    </w:p>
    <w:p w:rsidR="00F21F66" w:rsidRDefault="00F21F66" w:rsidP="00F21F66">
      <w:pPr>
        <w:widowControl w:val="0"/>
        <w:spacing w:after="0" w:line="240" w:lineRule="auto"/>
        <w:rPr>
          <w:rFonts w:ascii="Tms Rmn" w:hAnsi="Tms Rmn" w:cs="Tms Rmn"/>
          <w:snapToGrid w:val="0"/>
        </w:rPr>
      </w:pPr>
      <w:r>
        <w:rPr>
          <w:snapToGrid w:val="0"/>
          <w:color w:val="000000"/>
        </w:rPr>
        <w:t>The net present value for Project 1 is as follows:  -$20,000 + (5,000 x 4.968) = $4,840.</w:t>
      </w: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The net present value for Project 2 is as follows:  - $20,000 + (70,000 x .404) = $8,280.</w:t>
      </w:r>
    </w:p>
    <w:p w:rsidR="00F21F66" w:rsidRDefault="00F21F66" w:rsidP="00F21F66">
      <w:pPr>
        <w:widowControl w:val="0"/>
        <w:tabs>
          <w:tab w:val="right" w:pos="547"/>
        </w:tabs>
        <w:spacing w:after="0" w:line="240" w:lineRule="auto"/>
        <w:rPr>
          <w:rFonts w:ascii="Tms Rmn" w:hAnsi="Tms Rmn" w:cs="Tms Rmn"/>
          <w:snapToGrid w:val="0"/>
        </w:rPr>
      </w:pPr>
    </w:p>
    <w:p w:rsidR="00F21F66" w:rsidRDefault="00F21F66" w:rsidP="00F21F66">
      <w:pPr>
        <w:widowControl w:val="0"/>
        <w:tabs>
          <w:tab w:val="right" w:pos="547"/>
        </w:tabs>
        <w:spacing w:after="0" w:line="240" w:lineRule="auto"/>
        <w:rPr>
          <w:snapToGrid w:val="0"/>
          <w:color w:val="000000"/>
        </w:rPr>
      </w:pPr>
      <w:r>
        <w:rPr>
          <w:snapToGrid w:val="0"/>
          <w:color w:val="000000"/>
        </w:rPr>
        <w:t xml:space="preserve">Either project would be acceptable to invest in since they both have positive net present values; however, since </w:t>
      </w:r>
      <w:proofErr w:type="spellStart"/>
      <w:r>
        <w:rPr>
          <w:snapToGrid w:val="0"/>
          <w:color w:val="000000"/>
        </w:rPr>
        <w:t>Horwitz</w:t>
      </w:r>
      <w:proofErr w:type="spellEnd"/>
      <w:r>
        <w:rPr>
          <w:snapToGrid w:val="0"/>
          <w:color w:val="000000"/>
        </w:rPr>
        <w:t xml:space="preserve"> only has the funds to invest in one of the projects, they should choose Project 2, which has a higher net present value. </w:t>
      </w:r>
    </w:p>
    <w:p w:rsidR="00F21F66" w:rsidRDefault="00F21F66" w:rsidP="00F21F66">
      <w:pPr>
        <w:widowControl w:val="0"/>
        <w:tabs>
          <w:tab w:val="right" w:pos="547"/>
        </w:tabs>
        <w:spacing w:after="0" w:line="240" w:lineRule="auto"/>
        <w:rPr>
          <w:rFonts w:ascii="Tms Rmn" w:hAnsi="Tms Rmn" w:cs="Tms Rmn"/>
          <w:snapToGrid w:val="0"/>
        </w:rPr>
      </w:pPr>
    </w:p>
    <w:p w:rsidR="00F21F66" w:rsidRDefault="00F21F66" w:rsidP="00F21F66">
      <w:pPr>
        <w:widowControl w:val="0"/>
        <w:tabs>
          <w:tab w:val="right" w:pos="547"/>
        </w:tabs>
        <w:spacing w:after="0" w:line="240" w:lineRule="auto"/>
        <w:rPr>
          <w:rFonts w:ascii="Tms Rmn" w:hAnsi="Tms Rmn" w:cs="Tms Rmn"/>
          <w:snapToGrid w:val="0"/>
        </w:rPr>
      </w:pPr>
      <w:r w:rsidRPr="00B54E7B">
        <w:rPr>
          <w:rFonts w:ascii="Tms Rmn" w:hAnsi="Tms Rmn" w:cs="Tms Rmn"/>
          <w:b/>
          <w:snapToGrid w:val="0"/>
        </w:rPr>
        <w:t>14</w:t>
      </w:r>
      <w:r>
        <w:rPr>
          <w:rFonts w:ascii="Tms Rmn" w:hAnsi="Tms Rmn" w:cs="Tms Rmn"/>
          <w:snapToGrid w:val="0"/>
        </w:rPr>
        <w:t>.</w:t>
      </w:r>
      <w:r w:rsidRPr="00F21F66">
        <w:rPr>
          <w:snapToGrid w:val="0"/>
          <w:color w:val="000000"/>
        </w:rPr>
        <w:t xml:space="preserve"> </w:t>
      </w:r>
      <w:r>
        <w:rPr>
          <w:snapToGrid w:val="0"/>
          <w:color w:val="000000"/>
        </w:rPr>
        <w:t xml:space="preserve">Albrecht Corp. has contracted with </w:t>
      </w:r>
      <w:proofErr w:type="spellStart"/>
      <w:r>
        <w:rPr>
          <w:snapToGrid w:val="0"/>
          <w:color w:val="000000"/>
        </w:rPr>
        <w:t>Cammack</w:t>
      </w:r>
      <w:proofErr w:type="spellEnd"/>
      <w:r>
        <w:rPr>
          <w:snapToGrid w:val="0"/>
          <w:color w:val="000000"/>
        </w:rPr>
        <w:t xml:space="preserve"> Contractors to build a new building.  The building is scheduled for completion in two years.  </w:t>
      </w:r>
      <w:proofErr w:type="spellStart"/>
      <w:r>
        <w:rPr>
          <w:snapToGrid w:val="0"/>
          <w:color w:val="000000"/>
        </w:rPr>
        <w:t>Cammack</w:t>
      </w:r>
      <w:proofErr w:type="spellEnd"/>
      <w:r>
        <w:rPr>
          <w:snapToGrid w:val="0"/>
          <w:color w:val="000000"/>
        </w:rPr>
        <w:t xml:space="preserve"> has given Albrecht one of three payment options:</w:t>
      </w:r>
    </w:p>
    <w:p w:rsidR="00F21F66" w:rsidRDefault="00F21F66" w:rsidP="00F21F66">
      <w:pPr>
        <w:widowControl w:val="0"/>
        <w:tabs>
          <w:tab w:val="right" w:pos="547"/>
        </w:tabs>
        <w:spacing w:after="0" w:line="240" w:lineRule="auto"/>
        <w:rPr>
          <w:rFonts w:ascii="Tms Rmn" w:hAnsi="Tms Rmn" w:cs="Tms Rmn"/>
          <w:snapToGrid w:val="0"/>
        </w:rPr>
      </w:pP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Option #1 - Pay $2,000,000 immediately.</w:t>
      </w: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Option #2 - Pay $1,100,000 at the end of each year for the next two years.</w:t>
      </w: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Option #3 - Pay $2,500,000 at the end of the two year period.</w:t>
      </w:r>
    </w:p>
    <w:p w:rsidR="00F21F66" w:rsidRDefault="00F21F66" w:rsidP="00F21F66">
      <w:pPr>
        <w:widowControl w:val="0"/>
        <w:tabs>
          <w:tab w:val="right" w:pos="547"/>
        </w:tabs>
        <w:spacing w:after="0" w:line="240" w:lineRule="auto"/>
        <w:rPr>
          <w:rFonts w:ascii="Tms Rmn" w:hAnsi="Tms Rmn" w:cs="Tms Rmn"/>
          <w:snapToGrid w:val="0"/>
        </w:rPr>
      </w:pP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 xml:space="preserve">Assume that both </w:t>
      </w:r>
      <w:proofErr w:type="spellStart"/>
      <w:r>
        <w:rPr>
          <w:snapToGrid w:val="0"/>
          <w:color w:val="000000"/>
        </w:rPr>
        <w:t>Cammack</w:t>
      </w:r>
      <w:proofErr w:type="spellEnd"/>
      <w:r>
        <w:rPr>
          <w:snapToGrid w:val="0"/>
          <w:color w:val="000000"/>
        </w:rPr>
        <w:t xml:space="preserve"> and Albrecht use a 10% discount rate in making investment decisions.</w:t>
      </w:r>
    </w:p>
    <w:p w:rsidR="00F21F66" w:rsidRDefault="00F21F66" w:rsidP="00F21F66">
      <w:pPr>
        <w:widowControl w:val="0"/>
        <w:tabs>
          <w:tab w:val="right" w:pos="547"/>
        </w:tabs>
        <w:spacing w:after="0" w:line="240" w:lineRule="auto"/>
        <w:rPr>
          <w:rFonts w:ascii="Tms Rmn" w:hAnsi="Tms Rmn" w:cs="Tms Rmn"/>
          <w:snapToGrid w:val="0"/>
        </w:rPr>
      </w:pPr>
    </w:p>
    <w:p w:rsidR="00F21F66" w:rsidRDefault="00F21F66" w:rsidP="00F21F66">
      <w:pPr>
        <w:widowControl w:val="0"/>
        <w:tabs>
          <w:tab w:val="right" w:pos="547"/>
        </w:tabs>
        <w:spacing w:after="0" w:line="240" w:lineRule="auto"/>
        <w:rPr>
          <w:rFonts w:ascii="Tms Rmn" w:hAnsi="Tms Rmn" w:cs="Tms Rmn"/>
          <w:snapToGrid w:val="0"/>
        </w:rPr>
      </w:pPr>
      <w:r>
        <w:rPr>
          <w:b/>
          <w:bCs/>
          <w:snapToGrid w:val="0"/>
          <w:color w:val="000000"/>
        </w:rPr>
        <w:t>Required:</w:t>
      </w: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(1.) Which investment option should Albrecht choose?</w:t>
      </w:r>
    </w:p>
    <w:p w:rsidR="00F21F66" w:rsidRDefault="00F21F66" w:rsidP="00F21F66">
      <w:pPr>
        <w:widowControl w:val="0"/>
        <w:tabs>
          <w:tab w:val="right" w:pos="547"/>
        </w:tabs>
        <w:spacing w:after="0" w:line="240" w:lineRule="auto"/>
        <w:rPr>
          <w:rFonts w:ascii="Tms Rmn" w:hAnsi="Tms Rmn" w:cs="Tms Rmn"/>
          <w:snapToGrid w:val="0"/>
        </w:rPr>
      </w:pPr>
      <w:r>
        <w:rPr>
          <w:snapToGrid w:val="0"/>
          <w:color w:val="000000"/>
        </w:rPr>
        <w:t xml:space="preserve">(2.) What payment option would </w:t>
      </w:r>
      <w:proofErr w:type="spellStart"/>
      <w:r>
        <w:rPr>
          <w:snapToGrid w:val="0"/>
          <w:color w:val="000000"/>
        </w:rPr>
        <w:t>Cammack</w:t>
      </w:r>
      <w:proofErr w:type="spellEnd"/>
      <w:r>
        <w:rPr>
          <w:snapToGrid w:val="0"/>
          <w:color w:val="000000"/>
        </w:rPr>
        <w:t xml:space="preserve"> like for Albrecht to choose? </w:t>
      </w:r>
    </w:p>
    <w:p w:rsidR="00F21F66" w:rsidRDefault="00F21F66" w:rsidP="00F21F66">
      <w:pPr>
        <w:widowControl w:val="0"/>
        <w:spacing w:after="0" w:line="240" w:lineRule="auto"/>
        <w:rPr>
          <w:rFonts w:ascii="Tms Rmn" w:hAnsi="Tms Rmn" w:cs="Tms Rmn"/>
          <w:snapToGrid w:val="0"/>
        </w:rPr>
      </w:pPr>
      <w:r>
        <w:rPr>
          <w:snapToGrid w:val="0"/>
          <w:color w:val="000000"/>
        </w:rPr>
        <w:t xml:space="preserve"> </w:t>
      </w:r>
    </w:p>
    <w:p w:rsidR="00F21F66" w:rsidRDefault="00F21F66" w:rsidP="00F21F66">
      <w:pPr>
        <w:widowControl w:val="0"/>
        <w:spacing w:after="0" w:line="240" w:lineRule="auto"/>
        <w:rPr>
          <w:rFonts w:ascii="Tms Rmn" w:hAnsi="Tms Rmn" w:cs="Tms Rmn"/>
          <w:snapToGrid w:val="0"/>
        </w:rPr>
      </w:pPr>
      <w:r>
        <w:rPr>
          <w:snapToGrid w:val="0"/>
          <w:color w:val="000000"/>
        </w:rPr>
        <w:t xml:space="preserve">Answer: </w:t>
      </w:r>
    </w:p>
    <w:p w:rsidR="00F21F66" w:rsidRDefault="00F21F66" w:rsidP="00F21F66">
      <w:pPr>
        <w:widowControl w:val="0"/>
        <w:spacing w:after="0" w:line="240" w:lineRule="auto"/>
        <w:rPr>
          <w:rFonts w:ascii="Tms Rmn" w:hAnsi="Tms Rmn" w:cs="Tms Rmn"/>
          <w:snapToGrid w:val="0"/>
        </w:rPr>
      </w:pPr>
      <w:r>
        <w:rPr>
          <w:snapToGrid w:val="0"/>
          <w:color w:val="000000"/>
        </w:rPr>
        <w:t>The following is the present value of the three payment options:</w:t>
      </w:r>
    </w:p>
    <w:p w:rsidR="00F21F66" w:rsidRDefault="00F21F66" w:rsidP="00F21F66">
      <w:pPr>
        <w:widowControl w:val="0"/>
        <w:spacing w:after="0" w:line="240" w:lineRule="auto"/>
        <w:rPr>
          <w:rFonts w:ascii="Tms Rmn" w:hAnsi="Tms Rmn" w:cs="Tms Rmn"/>
          <w:snapToGrid w:val="0"/>
        </w:rPr>
      </w:pPr>
    </w:p>
    <w:p w:rsidR="00F21F66" w:rsidRDefault="00F21F66" w:rsidP="00F21F66">
      <w:pPr>
        <w:widowControl w:val="0"/>
        <w:spacing w:after="0" w:line="240" w:lineRule="auto"/>
        <w:rPr>
          <w:rFonts w:ascii="Tms Rmn" w:hAnsi="Tms Rmn" w:cs="Tms Rmn"/>
          <w:snapToGrid w:val="0"/>
        </w:rPr>
      </w:pPr>
      <w:proofErr w:type="gramStart"/>
      <w:r>
        <w:rPr>
          <w:snapToGrid w:val="0"/>
          <w:color w:val="000000"/>
        </w:rPr>
        <w:t>Option #1 - $2,000,000.</w:t>
      </w:r>
      <w:proofErr w:type="gramEnd"/>
    </w:p>
    <w:p w:rsidR="00F21F66" w:rsidRDefault="00F21F66" w:rsidP="00F21F66">
      <w:pPr>
        <w:widowControl w:val="0"/>
        <w:spacing w:after="0" w:line="240" w:lineRule="auto"/>
        <w:rPr>
          <w:rFonts w:ascii="Tms Rmn" w:hAnsi="Tms Rmn" w:cs="Tms Rmn"/>
          <w:snapToGrid w:val="0"/>
        </w:rPr>
      </w:pPr>
      <w:r>
        <w:rPr>
          <w:snapToGrid w:val="0"/>
          <w:color w:val="000000"/>
        </w:rPr>
        <w:t>Option #2 - $1,100,000 x 1.736 = $1,909,600.</w:t>
      </w:r>
    </w:p>
    <w:p w:rsidR="00F21F66" w:rsidRDefault="00F21F66" w:rsidP="00F21F66">
      <w:pPr>
        <w:widowControl w:val="0"/>
        <w:spacing w:after="0" w:line="240" w:lineRule="auto"/>
        <w:rPr>
          <w:rFonts w:ascii="Tms Rmn" w:hAnsi="Tms Rmn" w:cs="Tms Rmn"/>
          <w:snapToGrid w:val="0"/>
        </w:rPr>
      </w:pPr>
      <w:r>
        <w:rPr>
          <w:snapToGrid w:val="0"/>
          <w:color w:val="000000"/>
        </w:rPr>
        <w:t>Option #3 - $2,500,000 x .826 = $2,065,000.</w:t>
      </w:r>
    </w:p>
    <w:p w:rsidR="00F21F66" w:rsidRDefault="00F21F66" w:rsidP="00F21F66">
      <w:pPr>
        <w:widowControl w:val="0"/>
        <w:spacing w:after="0" w:line="240" w:lineRule="auto"/>
        <w:rPr>
          <w:rFonts w:ascii="Tms Rmn" w:hAnsi="Tms Rmn" w:cs="Tms Rmn"/>
          <w:snapToGrid w:val="0"/>
        </w:rPr>
      </w:pPr>
    </w:p>
    <w:p w:rsidR="00F21F66" w:rsidRDefault="00F21F66" w:rsidP="00F21F66">
      <w:pPr>
        <w:widowControl w:val="0"/>
        <w:spacing w:after="0" w:line="240" w:lineRule="auto"/>
        <w:rPr>
          <w:rFonts w:ascii="Tms Rmn" w:hAnsi="Tms Rmn" w:cs="Tms Rmn"/>
          <w:snapToGrid w:val="0"/>
        </w:rPr>
      </w:pPr>
      <w:r>
        <w:rPr>
          <w:snapToGrid w:val="0"/>
          <w:color w:val="000000"/>
        </w:rPr>
        <w:t>(1.) Albrecht should choose Option #2, since it has the lowest net present value.</w:t>
      </w:r>
    </w:p>
    <w:p w:rsidR="00F21F66" w:rsidRDefault="00F21F66" w:rsidP="00F21F66">
      <w:pPr>
        <w:widowControl w:val="0"/>
        <w:spacing w:after="0" w:line="240" w:lineRule="auto"/>
        <w:rPr>
          <w:rFonts w:ascii="Tms Rmn" w:hAnsi="Tms Rmn" w:cs="Tms Rmn"/>
          <w:snapToGrid w:val="0"/>
        </w:rPr>
      </w:pPr>
      <w:r>
        <w:rPr>
          <w:snapToGrid w:val="0"/>
          <w:color w:val="000000"/>
        </w:rPr>
        <w:t xml:space="preserve">(2.) </w:t>
      </w:r>
      <w:proofErr w:type="spellStart"/>
      <w:r>
        <w:rPr>
          <w:snapToGrid w:val="0"/>
          <w:color w:val="000000"/>
        </w:rPr>
        <w:t>Cammack</w:t>
      </w:r>
      <w:proofErr w:type="spellEnd"/>
      <w:r>
        <w:rPr>
          <w:snapToGrid w:val="0"/>
          <w:color w:val="000000"/>
        </w:rPr>
        <w:t xml:space="preserve"> would like Albrecht to choose Option #3, since it has the highest net present value. </w:t>
      </w:r>
    </w:p>
    <w:p w:rsidR="00F21F66" w:rsidRDefault="00F21F66" w:rsidP="00F21F66">
      <w:pPr>
        <w:widowControl w:val="0"/>
        <w:spacing w:after="0" w:line="240" w:lineRule="auto"/>
        <w:rPr>
          <w:snapToGrid w:val="0"/>
          <w:color w:val="000000"/>
        </w:rPr>
      </w:pPr>
    </w:p>
    <w:p w:rsidR="00F21F66" w:rsidRDefault="00F21F66" w:rsidP="00F21F66">
      <w:pPr>
        <w:widowControl w:val="0"/>
        <w:spacing w:after="0" w:line="240" w:lineRule="auto"/>
        <w:rPr>
          <w:snapToGrid w:val="0"/>
          <w:color w:val="000000"/>
        </w:rPr>
      </w:pPr>
    </w:p>
    <w:p w:rsidR="00F21F66" w:rsidRDefault="00F21F66" w:rsidP="00F21F66">
      <w:pPr>
        <w:widowControl w:val="0"/>
        <w:tabs>
          <w:tab w:val="right" w:pos="547"/>
        </w:tabs>
        <w:spacing w:after="0" w:line="240" w:lineRule="auto"/>
        <w:rPr>
          <w:rFonts w:ascii="Tms Rmn" w:hAnsi="Tms Rmn" w:cs="Tms Rmn"/>
          <w:snapToGrid w:val="0"/>
        </w:rPr>
      </w:pPr>
      <w:r w:rsidRPr="00B54E7B">
        <w:rPr>
          <w:b/>
          <w:snapToGrid w:val="0"/>
          <w:color w:val="000000"/>
        </w:rPr>
        <w:t>15.</w:t>
      </w:r>
      <w:r>
        <w:rPr>
          <w:snapToGrid w:val="0"/>
          <w:color w:val="000000"/>
        </w:rPr>
        <w:t xml:space="preserve">  The Bobcats Football Team has installed a new electronic scoreboard at its football stadium at a cost of $100,000.  The scoreboard has an estimated 10-year life and a salvage value of $8,000.  Using straight-line depreciation, determine the present value of its tax savings from the depreciation tax shield.  Assume an income tax rate of 40% and a discount rate of 10%. </w:t>
      </w:r>
    </w:p>
    <w:p w:rsidR="00F21F66" w:rsidRDefault="00F21F66" w:rsidP="00F21F66">
      <w:pPr>
        <w:widowControl w:val="0"/>
        <w:spacing w:after="0" w:line="240" w:lineRule="auto"/>
        <w:rPr>
          <w:rFonts w:ascii="Tms Rmn" w:hAnsi="Tms Rmn" w:cs="Tms Rmn"/>
          <w:snapToGrid w:val="0"/>
        </w:rPr>
      </w:pPr>
      <w:r>
        <w:rPr>
          <w:snapToGrid w:val="0"/>
          <w:color w:val="000000"/>
        </w:rPr>
        <w:t xml:space="preserve">Difficulty: Easy   Learning Objective: 8   </w:t>
      </w:r>
    </w:p>
    <w:p w:rsidR="00F21F66" w:rsidRDefault="00F21F66" w:rsidP="00F21F66">
      <w:pPr>
        <w:widowControl w:val="0"/>
        <w:spacing w:after="0" w:line="240" w:lineRule="auto"/>
        <w:rPr>
          <w:rFonts w:ascii="Tms Rmn" w:hAnsi="Tms Rmn" w:cs="Tms Rmn"/>
          <w:snapToGrid w:val="0"/>
        </w:rPr>
      </w:pPr>
      <w:r>
        <w:rPr>
          <w:snapToGrid w:val="0"/>
          <w:color w:val="000000"/>
        </w:rPr>
        <w:t xml:space="preserve">Answer: </w:t>
      </w:r>
    </w:p>
    <w:p w:rsidR="00F21F66" w:rsidRDefault="00F21F66" w:rsidP="00F21F66">
      <w:pPr>
        <w:widowControl w:val="0"/>
        <w:spacing w:after="0" w:line="240" w:lineRule="auto"/>
        <w:rPr>
          <w:rFonts w:ascii="Tms Rmn" w:hAnsi="Tms Rmn" w:cs="Tms Rmn"/>
          <w:snapToGrid w:val="0"/>
        </w:rPr>
      </w:pPr>
      <w:r>
        <w:rPr>
          <w:snapToGrid w:val="0"/>
          <w:color w:val="000000"/>
        </w:rPr>
        <w:t>Depreciation per year = ($100,000 - $8,000) / 10 = $9,200.</w:t>
      </w:r>
    </w:p>
    <w:p w:rsidR="00F21F66" w:rsidRDefault="00F21F66" w:rsidP="00F21F66">
      <w:pPr>
        <w:widowControl w:val="0"/>
        <w:spacing w:after="0" w:line="240" w:lineRule="auto"/>
        <w:rPr>
          <w:rFonts w:ascii="Tms Rmn" w:hAnsi="Tms Rmn" w:cs="Tms Rmn"/>
          <w:snapToGrid w:val="0"/>
        </w:rPr>
      </w:pPr>
      <w:r>
        <w:rPr>
          <w:snapToGrid w:val="0"/>
          <w:color w:val="000000"/>
        </w:rPr>
        <w:t xml:space="preserve">Tax savings per year </w:t>
      </w:r>
      <w:proofErr w:type="gramStart"/>
      <w:r>
        <w:rPr>
          <w:snapToGrid w:val="0"/>
          <w:color w:val="000000"/>
        </w:rPr>
        <w:t>=  (</w:t>
      </w:r>
      <w:proofErr w:type="gramEnd"/>
      <w:r>
        <w:rPr>
          <w:snapToGrid w:val="0"/>
          <w:color w:val="000000"/>
        </w:rPr>
        <w:t>$9,200 x 40%) = $3,680.</w:t>
      </w:r>
    </w:p>
    <w:p w:rsidR="00F21F66" w:rsidRDefault="00F21F66" w:rsidP="00F21F66">
      <w:pPr>
        <w:widowControl w:val="0"/>
        <w:spacing w:after="0" w:line="240" w:lineRule="auto"/>
        <w:rPr>
          <w:rFonts w:ascii="Tms Rmn" w:hAnsi="Tms Rmn" w:cs="Tms Rmn"/>
          <w:snapToGrid w:val="0"/>
        </w:rPr>
      </w:pPr>
      <w:r>
        <w:rPr>
          <w:snapToGrid w:val="0"/>
          <w:color w:val="000000"/>
        </w:rPr>
        <w:t xml:space="preserve">Present value of tax shield = ($3,680 x 6.145) = $22,614. </w:t>
      </w:r>
    </w:p>
    <w:p w:rsidR="00F21F66" w:rsidRDefault="00F21F66" w:rsidP="00F21F66">
      <w:pPr>
        <w:widowControl w:val="0"/>
        <w:spacing w:after="0" w:line="240" w:lineRule="auto"/>
        <w:rPr>
          <w:snapToGrid w:val="0"/>
          <w:color w:val="000000"/>
        </w:rPr>
      </w:pPr>
    </w:p>
    <w:p w:rsidR="00F21F66" w:rsidRDefault="00F21F66" w:rsidP="00F21F66">
      <w:pPr>
        <w:widowControl w:val="0"/>
        <w:tabs>
          <w:tab w:val="right" w:pos="547"/>
        </w:tabs>
        <w:spacing w:after="0" w:line="240" w:lineRule="auto"/>
        <w:rPr>
          <w:rFonts w:ascii="Tms Rmn" w:hAnsi="Tms Rmn" w:cs="Tms Rmn"/>
          <w:snapToGrid w:val="0"/>
        </w:rPr>
      </w:pPr>
    </w:p>
    <w:p w:rsidR="00897EA9" w:rsidRDefault="00897EA9" w:rsidP="00F21F66">
      <w:pPr>
        <w:widowControl w:val="0"/>
        <w:tabs>
          <w:tab w:val="right" w:pos="547"/>
        </w:tabs>
        <w:spacing w:after="0" w:line="240" w:lineRule="auto"/>
        <w:rPr>
          <w:rFonts w:ascii="Tms Rmn" w:hAnsi="Tms Rmn" w:cs="Tms Rmn"/>
          <w:snapToGrid w:val="0"/>
        </w:rPr>
      </w:pPr>
    </w:p>
    <w:sectPr w:rsidR="00897EA9" w:rsidSect="000B0CC9">
      <w:footerReference w:type="default" r:id="rId7"/>
      <w:pgSz w:w="12240" w:h="15840"/>
      <w:pgMar w:top="54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CE2" w:rsidRDefault="00802CE2" w:rsidP="00897EA9">
      <w:pPr>
        <w:spacing w:after="0" w:line="240" w:lineRule="auto"/>
      </w:pPr>
      <w:r>
        <w:separator/>
      </w:r>
    </w:p>
  </w:endnote>
  <w:endnote w:type="continuationSeparator" w:id="0">
    <w:p w:rsidR="00802CE2" w:rsidRDefault="00802CE2" w:rsidP="00897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2313"/>
      <w:docPartObj>
        <w:docPartGallery w:val="Page Numbers (Bottom of Page)"/>
        <w:docPartUnique/>
      </w:docPartObj>
    </w:sdtPr>
    <w:sdtContent>
      <w:p w:rsidR="00897EA9" w:rsidRDefault="009D730E">
        <w:pPr>
          <w:pStyle w:val="Footer"/>
          <w:jc w:val="right"/>
        </w:pPr>
        <w:fldSimple w:instr=" PAGE   \* MERGEFORMAT ">
          <w:r w:rsidR="000B0CC9">
            <w:rPr>
              <w:noProof/>
            </w:rPr>
            <w:t>10</w:t>
          </w:r>
        </w:fldSimple>
      </w:p>
    </w:sdtContent>
  </w:sdt>
  <w:p w:rsidR="00897EA9" w:rsidRDefault="00897E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CE2" w:rsidRDefault="00802CE2" w:rsidP="00897EA9">
      <w:pPr>
        <w:spacing w:after="0" w:line="240" w:lineRule="auto"/>
      </w:pPr>
      <w:r>
        <w:separator/>
      </w:r>
    </w:p>
  </w:footnote>
  <w:footnote w:type="continuationSeparator" w:id="0">
    <w:p w:rsidR="00802CE2" w:rsidRDefault="00802CE2" w:rsidP="00897E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3A5D"/>
    <w:multiLevelType w:val="hybridMultilevel"/>
    <w:tmpl w:val="A84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D011F"/>
    <w:multiLevelType w:val="hybridMultilevel"/>
    <w:tmpl w:val="6B24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F71E4"/>
    <w:multiLevelType w:val="hybridMultilevel"/>
    <w:tmpl w:val="06C2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4026A"/>
    <w:multiLevelType w:val="hybridMultilevel"/>
    <w:tmpl w:val="47B4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A43321"/>
    <w:multiLevelType w:val="hybridMultilevel"/>
    <w:tmpl w:val="6F28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D4E9B"/>
    <w:multiLevelType w:val="hybridMultilevel"/>
    <w:tmpl w:val="CC54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391A"/>
    <w:rsid w:val="000B0CC9"/>
    <w:rsid w:val="001B7937"/>
    <w:rsid w:val="001C391A"/>
    <w:rsid w:val="005855EA"/>
    <w:rsid w:val="005E2AF7"/>
    <w:rsid w:val="006A65F9"/>
    <w:rsid w:val="007950D7"/>
    <w:rsid w:val="007B391A"/>
    <w:rsid w:val="00802CE2"/>
    <w:rsid w:val="00897EA9"/>
    <w:rsid w:val="00961C92"/>
    <w:rsid w:val="009A72C2"/>
    <w:rsid w:val="009D730E"/>
    <w:rsid w:val="009E0017"/>
    <w:rsid w:val="00B22071"/>
    <w:rsid w:val="00B37652"/>
    <w:rsid w:val="00B42B23"/>
    <w:rsid w:val="00B52FBA"/>
    <w:rsid w:val="00B54E7B"/>
    <w:rsid w:val="00EC1E72"/>
    <w:rsid w:val="00F21F66"/>
    <w:rsid w:val="00FA3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3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391A"/>
    <w:pPr>
      <w:ind w:left="720"/>
      <w:contextualSpacing/>
    </w:pPr>
  </w:style>
  <w:style w:type="character" w:styleId="Hyperlink">
    <w:name w:val="Hyperlink"/>
    <w:basedOn w:val="DefaultParagraphFont"/>
    <w:uiPriority w:val="99"/>
    <w:semiHidden/>
    <w:unhideWhenUsed/>
    <w:rsid w:val="007B391A"/>
    <w:rPr>
      <w:color w:val="0000FF"/>
      <w:u w:val="single"/>
    </w:rPr>
  </w:style>
  <w:style w:type="paragraph" w:styleId="Header">
    <w:name w:val="header"/>
    <w:basedOn w:val="Normal"/>
    <w:link w:val="HeaderChar"/>
    <w:uiPriority w:val="99"/>
    <w:semiHidden/>
    <w:unhideWhenUsed/>
    <w:rsid w:val="00897E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7EA9"/>
  </w:style>
  <w:style w:type="paragraph" w:styleId="Footer">
    <w:name w:val="footer"/>
    <w:basedOn w:val="Normal"/>
    <w:link w:val="FooterChar"/>
    <w:uiPriority w:val="99"/>
    <w:unhideWhenUsed/>
    <w:rsid w:val="00897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EA9"/>
  </w:style>
</w:styles>
</file>

<file path=word/webSettings.xml><?xml version="1.0" encoding="utf-8"?>
<w:webSettings xmlns:r="http://schemas.openxmlformats.org/officeDocument/2006/relationships" xmlns:w="http://schemas.openxmlformats.org/wordprocessingml/2006/main">
  <w:divs>
    <w:div w:id="13284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2611</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San Antonio</Company>
  <LinksUpToDate>false</LinksUpToDate>
  <CharactersWithSpaces>17460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fnj568</dc:creator>
  <cp:keywords/>
  <dc:description/>
  <cp:lastModifiedBy>fnj568</cp:lastModifiedBy>
  <cp:revision>9</cp:revision>
  <cp:lastPrinted>2011-04-25T16:20:00Z</cp:lastPrinted>
  <dcterms:created xsi:type="dcterms:W3CDTF">2010-11-18T17:56:00Z</dcterms:created>
  <dcterms:modified xsi:type="dcterms:W3CDTF">2011-04-25T16:22:00Z</dcterms:modified>
</cp:coreProperties>
</file>